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945A5" w:rsidRDefault="00DA5921" w:rsidP="009945A5">
      <w:pPr>
        <w:spacing w:line="240" w:lineRule="auto"/>
        <w:contextualSpacing/>
        <w:jc w:val="center"/>
        <w:rPr>
          <w:rFonts w:ascii="Times New Roman" w:hAnsi="Times New Roman" w:cs="Times New Roman"/>
          <w:b/>
        </w:rPr>
      </w:pPr>
      <w:r>
        <w:rPr>
          <w:rFonts w:ascii="Times New Roman" w:hAnsi="Times New Roman" w:cs="Times New Roman"/>
          <w:b/>
        </w:rPr>
        <w:tab/>
      </w:r>
    </w:p>
    <w:p w:rsidR="009945A5" w:rsidRDefault="009945A5" w:rsidP="009945A5">
      <w:pPr>
        <w:spacing w:line="240" w:lineRule="auto"/>
        <w:contextualSpacing/>
        <w:jc w:val="center"/>
        <w:rPr>
          <w:rFonts w:ascii="Times New Roman" w:hAnsi="Times New Roman" w:cs="Times New Roman"/>
          <w:b/>
        </w:rPr>
      </w:pPr>
    </w:p>
    <w:p w:rsidR="009945A5" w:rsidRDefault="009945A5" w:rsidP="009945A5">
      <w:pPr>
        <w:spacing w:line="240" w:lineRule="auto"/>
        <w:contextualSpacing/>
        <w:jc w:val="center"/>
        <w:rPr>
          <w:rFonts w:ascii="Times New Roman" w:hAnsi="Times New Roman" w:cs="Times New Roman"/>
          <w:b/>
        </w:rPr>
      </w:pPr>
    </w:p>
    <w:p w:rsidR="009945A5" w:rsidRDefault="009945A5" w:rsidP="009945A5">
      <w:pPr>
        <w:spacing w:line="240" w:lineRule="auto"/>
        <w:contextualSpacing/>
        <w:jc w:val="center"/>
        <w:rPr>
          <w:rFonts w:ascii="Times New Roman" w:hAnsi="Times New Roman" w:cs="Times New Roman"/>
          <w:b/>
        </w:rPr>
      </w:pPr>
    </w:p>
    <w:p w:rsidR="009945A5" w:rsidRDefault="009945A5" w:rsidP="009945A5">
      <w:pPr>
        <w:spacing w:line="240" w:lineRule="auto"/>
        <w:contextualSpacing/>
        <w:jc w:val="center"/>
        <w:rPr>
          <w:rFonts w:ascii="Times New Roman" w:hAnsi="Times New Roman" w:cs="Times New Roman"/>
          <w:sz w:val="32"/>
          <w:szCs w:val="32"/>
        </w:rPr>
      </w:pPr>
      <w:r>
        <w:rPr>
          <w:rFonts w:ascii="Times New Roman" w:hAnsi="Times New Roman" w:cs="Times New Roman"/>
          <w:sz w:val="32"/>
          <w:szCs w:val="32"/>
        </w:rPr>
        <w:t>SYSC5104: Methodologies in Discrete Event Modeling and Simulation</w:t>
      </w:r>
    </w:p>
    <w:p w:rsidR="009945A5" w:rsidRDefault="009945A5" w:rsidP="009945A5">
      <w:pPr>
        <w:spacing w:line="240" w:lineRule="auto"/>
        <w:contextualSpacing/>
        <w:jc w:val="center"/>
        <w:rPr>
          <w:rFonts w:ascii="Times New Roman" w:hAnsi="Times New Roman" w:cs="Times New Roman"/>
          <w:sz w:val="32"/>
          <w:szCs w:val="32"/>
        </w:rPr>
      </w:pPr>
    </w:p>
    <w:p w:rsidR="009945A5" w:rsidRPr="001D7285" w:rsidRDefault="009945A5" w:rsidP="009945A5">
      <w:pPr>
        <w:spacing w:line="240" w:lineRule="auto"/>
        <w:contextualSpacing/>
        <w:jc w:val="center"/>
        <w:rPr>
          <w:rFonts w:ascii="Times New Roman" w:hAnsi="Times New Roman" w:cs="Times New Roman"/>
          <w:sz w:val="32"/>
          <w:szCs w:val="32"/>
        </w:rPr>
      </w:pPr>
      <w:r w:rsidRPr="001D7285">
        <w:rPr>
          <w:rFonts w:ascii="Times New Roman" w:hAnsi="Times New Roman" w:cs="Times New Roman"/>
          <w:sz w:val="32"/>
          <w:szCs w:val="32"/>
        </w:rPr>
        <w:t xml:space="preserve">Assignment </w:t>
      </w:r>
      <w:r>
        <w:rPr>
          <w:rFonts w:ascii="Times New Roman" w:hAnsi="Times New Roman" w:cs="Times New Roman"/>
          <w:sz w:val="32"/>
          <w:szCs w:val="32"/>
        </w:rPr>
        <w:t>2:</w:t>
      </w:r>
    </w:p>
    <w:p w:rsidR="009945A5" w:rsidRDefault="009945A5" w:rsidP="009945A5">
      <w:pPr>
        <w:spacing w:line="240" w:lineRule="auto"/>
        <w:contextualSpacing/>
        <w:jc w:val="center"/>
        <w:rPr>
          <w:rFonts w:ascii="Times New Roman" w:hAnsi="Times New Roman" w:cs="Times New Roman"/>
          <w:sz w:val="32"/>
          <w:szCs w:val="32"/>
        </w:rPr>
      </w:pPr>
    </w:p>
    <w:p w:rsidR="009945A5" w:rsidRPr="001D7285" w:rsidRDefault="009945A5" w:rsidP="009945A5">
      <w:pPr>
        <w:spacing w:line="240" w:lineRule="auto"/>
        <w:contextualSpacing/>
        <w:jc w:val="center"/>
        <w:rPr>
          <w:rFonts w:ascii="Times New Roman" w:hAnsi="Times New Roman" w:cs="Times New Roman"/>
          <w:sz w:val="32"/>
          <w:szCs w:val="32"/>
        </w:rPr>
      </w:pPr>
      <w:r>
        <w:rPr>
          <w:rFonts w:ascii="Times New Roman" w:hAnsi="Times New Roman" w:cs="Times New Roman"/>
          <w:sz w:val="32"/>
          <w:szCs w:val="32"/>
        </w:rPr>
        <w:t>N</w:t>
      </w:r>
      <w:r w:rsidR="005A5DC3">
        <w:rPr>
          <w:rFonts w:ascii="Times New Roman" w:hAnsi="Times New Roman" w:cs="Times New Roman"/>
          <w:sz w:val="32"/>
          <w:szCs w:val="32"/>
        </w:rPr>
        <w:t xml:space="preserve">earest </w:t>
      </w:r>
      <w:r>
        <w:rPr>
          <w:rFonts w:ascii="Times New Roman" w:hAnsi="Times New Roman" w:cs="Times New Roman"/>
          <w:sz w:val="32"/>
          <w:szCs w:val="32"/>
        </w:rPr>
        <w:t>N</w:t>
      </w:r>
      <w:r w:rsidR="005A5DC3">
        <w:rPr>
          <w:rFonts w:ascii="Times New Roman" w:hAnsi="Times New Roman" w:cs="Times New Roman"/>
          <w:sz w:val="32"/>
          <w:szCs w:val="32"/>
        </w:rPr>
        <w:t>eighbour</w:t>
      </w:r>
      <w:r>
        <w:rPr>
          <w:rFonts w:ascii="Times New Roman" w:hAnsi="Times New Roman" w:cs="Times New Roman"/>
          <w:sz w:val="32"/>
          <w:szCs w:val="32"/>
        </w:rPr>
        <w:t xml:space="preserve"> Classifier</w:t>
      </w:r>
    </w:p>
    <w:p w:rsidR="009945A5" w:rsidRPr="001D7285" w:rsidRDefault="009945A5" w:rsidP="009945A5">
      <w:pPr>
        <w:spacing w:line="240" w:lineRule="auto"/>
        <w:contextualSpacing/>
        <w:jc w:val="center"/>
        <w:rPr>
          <w:rFonts w:ascii="Times New Roman" w:hAnsi="Times New Roman" w:cs="Times New Roman"/>
          <w:sz w:val="24"/>
          <w:szCs w:val="24"/>
        </w:rPr>
      </w:pPr>
    </w:p>
    <w:p w:rsidR="009945A5" w:rsidRPr="001D7285" w:rsidRDefault="009945A5" w:rsidP="009945A5">
      <w:pPr>
        <w:spacing w:line="240" w:lineRule="auto"/>
        <w:contextualSpacing/>
        <w:jc w:val="center"/>
        <w:rPr>
          <w:rFonts w:ascii="Times New Roman" w:hAnsi="Times New Roman" w:cs="Times New Roman"/>
          <w:sz w:val="24"/>
          <w:szCs w:val="24"/>
        </w:rPr>
      </w:pPr>
    </w:p>
    <w:p w:rsidR="009945A5" w:rsidRPr="001D7285" w:rsidRDefault="009945A5" w:rsidP="009945A5">
      <w:pPr>
        <w:spacing w:line="240" w:lineRule="auto"/>
        <w:contextualSpacing/>
        <w:jc w:val="center"/>
        <w:rPr>
          <w:rFonts w:ascii="Times New Roman" w:hAnsi="Times New Roman" w:cs="Times New Roman"/>
          <w:sz w:val="24"/>
          <w:szCs w:val="24"/>
        </w:rPr>
      </w:pPr>
    </w:p>
    <w:p w:rsidR="009945A5" w:rsidRPr="001D7285" w:rsidRDefault="009945A5" w:rsidP="009945A5">
      <w:pPr>
        <w:spacing w:line="240" w:lineRule="auto"/>
        <w:contextualSpacing/>
        <w:jc w:val="center"/>
        <w:rPr>
          <w:rFonts w:ascii="Times New Roman" w:hAnsi="Times New Roman" w:cs="Times New Roman"/>
          <w:sz w:val="24"/>
          <w:szCs w:val="24"/>
        </w:rPr>
      </w:pPr>
    </w:p>
    <w:p w:rsidR="009945A5" w:rsidRPr="001D7285" w:rsidRDefault="009945A5" w:rsidP="009945A5">
      <w:pPr>
        <w:spacing w:line="240" w:lineRule="auto"/>
        <w:contextualSpacing/>
        <w:jc w:val="center"/>
        <w:rPr>
          <w:rFonts w:ascii="Times New Roman" w:hAnsi="Times New Roman" w:cs="Times New Roman"/>
          <w:sz w:val="24"/>
          <w:szCs w:val="24"/>
        </w:rPr>
      </w:pPr>
    </w:p>
    <w:p w:rsidR="009945A5" w:rsidRPr="001D7285" w:rsidRDefault="009945A5" w:rsidP="009945A5">
      <w:pPr>
        <w:spacing w:line="240" w:lineRule="auto"/>
        <w:contextualSpacing/>
        <w:jc w:val="center"/>
        <w:rPr>
          <w:rFonts w:ascii="Times New Roman" w:hAnsi="Times New Roman" w:cs="Times New Roman"/>
          <w:sz w:val="24"/>
          <w:szCs w:val="24"/>
        </w:rPr>
      </w:pPr>
      <w:r w:rsidRPr="001D7285">
        <w:rPr>
          <w:rFonts w:ascii="Times New Roman" w:hAnsi="Times New Roman" w:cs="Times New Roman"/>
          <w:sz w:val="24"/>
          <w:szCs w:val="24"/>
        </w:rPr>
        <w:t>Seyed Ali Etemad</w:t>
      </w:r>
    </w:p>
    <w:p w:rsidR="009945A5" w:rsidRPr="001D7285" w:rsidRDefault="009945A5" w:rsidP="009945A5">
      <w:pPr>
        <w:spacing w:line="240" w:lineRule="auto"/>
        <w:contextualSpacing/>
        <w:jc w:val="center"/>
        <w:rPr>
          <w:rFonts w:ascii="Times New Roman" w:hAnsi="Times New Roman" w:cs="Times New Roman"/>
          <w:sz w:val="24"/>
          <w:szCs w:val="24"/>
        </w:rPr>
      </w:pPr>
      <w:r w:rsidRPr="001D7285">
        <w:rPr>
          <w:rFonts w:ascii="Times New Roman" w:hAnsi="Times New Roman" w:cs="Times New Roman"/>
          <w:sz w:val="24"/>
          <w:szCs w:val="24"/>
        </w:rPr>
        <w:t>Student Number: 100333627</w:t>
      </w:r>
    </w:p>
    <w:p w:rsidR="009945A5" w:rsidRPr="001D7285" w:rsidRDefault="009945A5" w:rsidP="009945A5">
      <w:pPr>
        <w:spacing w:line="240" w:lineRule="auto"/>
        <w:contextualSpacing/>
        <w:jc w:val="center"/>
        <w:rPr>
          <w:rFonts w:ascii="Times New Roman" w:hAnsi="Times New Roman" w:cs="Times New Roman"/>
          <w:sz w:val="24"/>
          <w:szCs w:val="24"/>
        </w:rPr>
      </w:pPr>
    </w:p>
    <w:p w:rsidR="009945A5" w:rsidRPr="001D7285" w:rsidRDefault="009945A5" w:rsidP="009945A5">
      <w:pPr>
        <w:spacing w:line="240" w:lineRule="auto"/>
        <w:contextualSpacing/>
        <w:jc w:val="center"/>
        <w:rPr>
          <w:rFonts w:ascii="Times New Roman" w:hAnsi="Times New Roman" w:cs="Times New Roman"/>
          <w:sz w:val="24"/>
          <w:szCs w:val="24"/>
        </w:rPr>
      </w:pPr>
    </w:p>
    <w:p w:rsidR="009945A5" w:rsidRPr="001D7285" w:rsidRDefault="009945A5" w:rsidP="009945A5">
      <w:pPr>
        <w:spacing w:line="240" w:lineRule="auto"/>
        <w:contextualSpacing/>
        <w:jc w:val="center"/>
        <w:rPr>
          <w:rFonts w:ascii="Times New Roman" w:hAnsi="Times New Roman" w:cs="Times New Roman"/>
          <w:sz w:val="24"/>
          <w:szCs w:val="24"/>
        </w:rPr>
      </w:pPr>
    </w:p>
    <w:p w:rsidR="009945A5" w:rsidRPr="001D7285" w:rsidRDefault="009945A5" w:rsidP="009945A5">
      <w:pPr>
        <w:spacing w:line="240" w:lineRule="auto"/>
        <w:contextualSpacing/>
        <w:jc w:val="center"/>
        <w:rPr>
          <w:rFonts w:ascii="Times New Roman" w:hAnsi="Times New Roman" w:cs="Times New Roman"/>
          <w:sz w:val="24"/>
          <w:szCs w:val="24"/>
        </w:rPr>
      </w:pPr>
      <w:r w:rsidRPr="001D7285">
        <w:rPr>
          <w:rFonts w:ascii="Times New Roman" w:hAnsi="Times New Roman" w:cs="Times New Roman"/>
          <w:sz w:val="24"/>
          <w:szCs w:val="24"/>
        </w:rPr>
        <w:t>Professor: Gabriel Wainer</w:t>
      </w:r>
    </w:p>
    <w:p w:rsidR="009945A5" w:rsidRDefault="009945A5">
      <w:pPr>
        <w:rPr>
          <w:rFonts w:ascii="Times New Roman" w:hAnsi="Times New Roman" w:cs="Times New Roman"/>
          <w:b/>
          <w:bCs/>
        </w:rPr>
      </w:pPr>
      <w:r>
        <w:rPr>
          <w:rFonts w:ascii="Times New Roman" w:hAnsi="Times New Roman" w:cs="Times New Roman"/>
          <w:b/>
          <w:bCs/>
        </w:rPr>
        <w:br w:type="page"/>
      </w:r>
    </w:p>
    <w:p w:rsidR="006B7E3B" w:rsidRPr="00E32F1C" w:rsidRDefault="009945A5" w:rsidP="006B7E3B">
      <w:pPr>
        <w:rPr>
          <w:rFonts w:ascii="Times New Roman" w:hAnsi="Times New Roman" w:cs="Times New Roman"/>
          <w:bCs/>
          <w:sz w:val="36"/>
          <w:szCs w:val="36"/>
        </w:rPr>
      </w:pPr>
      <w:r w:rsidRPr="00E32F1C">
        <w:rPr>
          <w:rFonts w:ascii="Times New Roman" w:hAnsi="Times New Roman" w:cs="Times New Roman"/>
          <w:b/>
          <w:bCs/>
          <w:sz w:val="36"/>
          <w:szCs w:val="36"/>
        </w:rPr>
        <w:lastRenderedPageBreak/>
        <w:t>Part I</w:t>
      </w:r>
    </w:p>
    <w:p w:rsidR="006B7E3B" w:rsidRDefault="00A16EF6" w:rsidP="006B7E3B">
      <w:pPr>
        <w:rPr>
          <w:rFonts w:ascii="Times New Roman" w:hAnsi="Times New Roman" w:cs="Times New Roman"/>
        </w:rPr>
      </w:pPr>
      <w:r>
        <w:rPr>
          <w:rFonts w:ascii="Times New Roman" w:hAnsi="Times New Roman" w:cs="Times New Roman"/>
        </w:rPr>
        <w:t xml:space="preserve">K-Nearest Neighbour (KNN) is one of the most popular </w:t>
      </w:r>
      <w:r w:rsidR="00C47D3B">
        <w:rPr>
          <w:rFonts w:ascii="Times New Roman" w:hAnsi="Times New Roman" w:cs="Times New Roman"/>
        </w:rPr>
        <w:t>types</w:t>
      </w:r>
      <w:r>
        <w:rPr>
          <w:rFonts w:ascii="Times New Roman" w:hAnsi="Times New Roman" w:cs="Times New Roman"/>
        </w:rPr>
        <w:t xml:space="preserve"> of classifiers often used for </w:t>
      </w:r>
      <w:r w:rsidR="005F0E53">
        <w:rPr>
          <w:rFonts w:ascii="Times New Roman" w:hAnsi="Times New Roman" w:cs="Times New Roman"/>
        </w:rPr>
        <w:t xml:space="preserve">pattern classification and data mining. </w:t>
      </w:r>
      <w:r w:rsidR="004A0B1B">
        <w:rPr>
          <w:rFonts w:ascii="Times New Roman" w:hAnsi="Times New Roman" w:cs="Times New Roman"/>
        </w:rPr>
        <w:t>Different definitions for measuring distance, especially Euclidean distance, formulate</w:t>
      </w:r>
      <w:r w:rsidR="00A374AB">
        <w:rPr>
          <w:rFonts w:ascii="Times New Roman" w:hAnsi="Times New Roman" w:cs="Times New Roman"/>
        </w:rPr>
        <w:t xml:space="preserve"> t</w:t>
      </w:r>
      <w:r w:rsidR="00C47D3B">
        <w:rPr>
          <w:rFonts w:ascii="Times New Roman" w:hAnsi="Times New Roman" w:cs="Times New Roman"/>
        </w:rPr>
        <w:t xml:space="preserve">he basic concept of </w:t>
      </w:r>
      <w:r w:rsidR="00A374AB">
        <w:rPr>
          <w:rFonts w:ascii="Times New Roman" w:hAnsi="Times New Roman" w:cs="Times New Roman"/>
        </w:rPr>
        <w:t xml:space="preserve">KNN. </w:t>
      </w:r>
      <w:r w:rsidR="004A0B1B">
        <w:rPr>
          <w:rFonts w:ascii="Times New Roman" w:hAnsi="Times New Roman" w:cs="Times New Roman"/>
        </w:rPr>
        <w:t xml:space="preserve">KNN is a supervised </w:t>
      </w:r>
      <w:r w:rsidR="005340F5">
        <w:rPr>
          <w:rFonts w:ascii="Times New Roman" w:hAnsi="Times New Roman" w:cs="Times New Roman"/>
        </w:rPr>
        <w:t>classification</w:t>
      </w:r>
      <w:r w:rsidR="004A0B1B">
        <w:rPr>
          <w:rFonts w:ascii="Times New Roman" w:hAnsi="Times New Roman" w:cs="Times New Roman"/>
        </w:rPr>
        <w:t xml:space="preserve"> technique which classifies test data based on the </w:t>
      </w:r>
      <w:r w:rsidR="004A0B1B" w:rsidRPr="00272528">
        <w:rPr>
          <w:rFonts w:ascii="Times New Roman" w:hAnsi="Times New Roman" w:cs="Times New Roman"/>
          <w:i/>
        </w:rPr>
        <w:t>K</w:t>
      </w:r>
      <w:r w:rsidR="004A0B1B">
        <w:rPr>
          <w:rFonts w:ascii="Times New Roman" w:hAnsi="Times New Roman" w:cs="Times New Roman"/>
        </w:rPr>
        <w:t xml:space="preserve"> number of closest training samples </w:t>
      </w:r>
      <w:r w:rsidR="00B12D03">
        <w:rPr>
          <w:rFonts w:ascii="Times New Roman" w:hAnsi="Times New Roman" w:cs="Times New Roman"/>
        </w:rPr>
        <w:t xml:space="preserve">(where </w:t>
      </w:r>
      <w:r w:rsidR="00B12D03" w:rsidRPr="00B12D03">
        <w:rPr>
          <w:rFonts w:ascii="Times New Roman" w:hAnsi="Times New Roman" w:cs="Times New Roman"/>
          <w:i/>
        </w:rPr>
        <w:t>K</w:t>
      </w:r>
      <w:r w:rsidR="00B12D03">
        <w:rPr>
          <w:rFonts w:ascii="Times New Roman" w:hAnsi="Times New Roman" w:cs="Times New Roman"/>
        </w:rPr>
        <w:t xml:space="preserve"> is a positive integer) </w:t>
      </w:r>
      <w:r w:rsidR="004A0B1B">
        <w:rPr>
          <w:rFonts w:ascii="Times New Roman" w:hAnsi="Times New Roman" w:cs="Times New Roman"/>
        </w:rPr>
        <w:t xml:space="preserve">to the test sample. </w:t>
      </w:r>
      <w:r w:rsidR="00630324">
        <w:rPr>
          <w:rFonts w:ascii="Times New Roman" w:hAnsi="Times New Roman" w:cs="Times New Roman"/>
        </w:rPr>
        <w:t>Figure 1 represents the basic concept of KNN where the test sample has been classified as class B for K=2 and as class A for K=3.</w:t>
      </w:r>
    </w:p>
    <w:p w:rsidR="007F0844" w:rsidRDefault="00630324" w:rsidP="00630324">
      <w:pPr>
        <w:jc w:val="center"/>
        <w:rPr>
          <w:rFonts w:ascii="Times New Roman" w:hAnsi="Times New Roman" w:cs="Times New Roman"/>
        </w:rPr>
      </w:pPr>
      <w:r>
        <w:rPr>
          <w:rFonts w:ascii="Times New Roman" w:hAnsi="Times New Roman" w:cs="Times New Roman"/>
          <w:noProof/>
          <w:lang w:eastAsia="en-CA"/>
        </w:rPr>
        <w:drawing>
          <wp:inline distT="0" distB="0" distL="0" distR="0">
            <wp:extent cx="3124764" cy="1711487"/>
            <wp:effectExtent l="19050" t="0" r="0" b="0"/>
            <wp:docPr id="2" name="Picture 2" descr="C:\Users\Ali Etemad\Desktop\Documents\academic\courses\DEV\Assignment2\kn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li Etemad\Desktop\Documents\academic\courses\DEV\Assignment2\knn.jpg"/>
                    <pic:cNvPicPr>
                      <a:picLocks noChangeAspect="1" noChangeArrowheads="1"/>
                    </pic:cNvPicPr>
                  </pic:nvPicPr>
                  <pic:blipFill>
                    <a:blip r:embed="rId8" cstate="print"/>
                    <a:srcRect/>
                    <a:stretch>
                      <a:fillRect/>
                    </a:stretch>
                  </pic:blipFill>
                  <pic:spPr bwMode="auto">
                    <a:xfrm>
                      <a:off x="0" y="0"/>
                      <a:ext cx="3125165" cy="1711706"/>
                    </a:xfrm>
                    <a:prstGeom prst="rect">
                      <a:avLst/>
                    </a:prstGeom>
                    <a:noFill/>
                    <a:ln w="9525">
                      <a:noFill/>
                      <a:miter lim="800000"/>
                      <a:headEnd/>
                      <a:tailEnd/>
                    </a:ln>
                  </pic:spPr>
                </pic:pic>
              </a:graphicData>
            </a:graphic>
          </wp:inline>
        </w:drawing>
      </w:r>
    </w:p>
    <w:p w:rsidR="007F0844" w:rsidRPr="00630324" w:rsidRDefault="00630324" w:rsidP="00630324">
      <w:pPr>
        <w:jc w:val="center"/>
        <w:rPr>
          <w:rFonts w:ascii="Times New Roman" w:hAnsi="Times New Roman" w:cs="Times New Roman"/>
          <w:b/>
          <w:sz w:val="20"/>
          <w:szCs w:val="20"/>
        </w:rPr>
      </w:pPr>
      <w:r w:rsidRPr="00630324">
        <w:rPr>
          <w:rFonts w:ascii="Times New Roman" w:hAnsi="Times New Roman" w:cs="Times New Roman"/>
          <w:b/>
          <w:sz w:val="20"/>
          <w:szCs w:val="20"/>
        </w:rPr>
        <w:t xml:space="preserve">Fig 1. </w:t>
      </w:r>
      <w:r>
        <w:rPr>
          <w:rFonts w:ascii="Times New Roman" w:hAnsi="Times New Roman" w:cs="Times New Roman"/>
          <w:b/>
          <w:sz w:val="20"/>
          <w:szCs w:val="20"/>
        </w:rPr>
        <w:t xml:space="preserve">Different </w:t>
      </w:r>
      <w:r w:rsidRPr="00630324">
        <w:rPr>
          <w:rFonts w:ascii="Times New Roman" w:hAnsi="Times New Roman" w:cs="Times New Roman"/>
          <w:b/>
          <w:sz w:val="20"/>
          <w:szCs w:val="20"/>
        </w:rPr>
        <w:t xml:space="preserve">KNN classification </w:t>
      </w:r>
      <w:r w:rsidR="00E6780F">
        <w:rPr>
          <w:rFonts w:ascii="Times New Roman" w:hAnsi="Times New Roman" w:cs="Times New Roman"/>
          <w:b/>
          <w:sz w:val="20"/>
          <w:szCs w:val="20"/>
        </w:rPr>
        <w:t xml:space="preserve">results </w:t>
      </w:r>
      <w:r w:rsidRPr="00630324">
        <w:rPr>
          <w:rFonts w:ascii="Times New Roman" w:hAnsi="Times New Roman" w:cs="Times New Roman"/>
          <w:b/>
          <w:sz w:val="20"/>
          <w:szCs w:val="20"/>
        </w:rPr>
        <w:t>with K=2 and K=3</w:t>
      </w:r>
    </w:p>
    <w:p w:rsidR="00630324" w:rsidRDefault="00630324" w:rsidP="006B7E3B">
      <w:pPr>
        <w:rPr>
          <w:rFonts w:ascii="Times New Roman" w:hAnsi="Times New Roman" w:cs="Times New Roman"/>
        </w:rPr>
      </w:pPr>
    </w:p>
    <w:p w:rsidR="0064446C" w:rsidRDefault="005A0BD9" w:rsidP="006B7E3B">
      <w:pPr>
        <w:rPr>
          <w:rFonts w:ascii="Times New Roman" w:hAnsi="Times New Roman" w:cs="Times New Roman"/>
        </w:rPr>
      </w:pPr>
      <w:r>
        <w:rPr>
          <w:rFonts w:ascii="Times New Roman" w:hAnsi="Times New Roman" w:cs="Times New Roman"/>
        </w:rPr>
        <w:t xml:space="preserve">In the case of K=1, the K-nearest neighbour classifier is called the </w:t>
      </w:r>
      <w:r w:rsidRPr="005A0BD9">
        <w:rPr>
          <w:rFonts w:ascii="Times New Roman" w:hAnsi="Times New Roman" w:cs="Times New Roman"/>
          <w:i/>
        </w:rPr>
        <w:t>Nearest Neighbour</w:t>
      </w:r>
      <w:r>
        <w:rPr>
          <w:rFonts w:ascii="Times New Roman" w:hAnsi="Times New Roman" w:cs="Times New Roman"/>
        </w:rPr>
        <w:t xml:space="preserve"> classifier. </w:t>
      </w:r>
      <w:r w:rsidR="00366ED1">
        <w:rPr>
          <w:rFonts w:ascii="Times New Roman" w:hAnsi="Times New Roman" w:cs="Times New Roman"/>
        </w:rPr>
        <w:t>This means that unknown data are labelled based on the closest training sample.</w:t>
      </w:r>
      <w:r w:rsidR="0064446C">
        <w:rPr>
          <w:rFonts w:ascii="Times New Roman" w:hAnsi="Times New Roman" w:cs="Times New Roman"/>
        </w:rPr>
        <w:t xml:space="preserve"> The nearest neighbour classifier is considered a very simple yet handy tool for pattern recognition purposes.</w:t>
      </w:r>
      <w:r w:rsidR="00773E87">
        <w:rPr>
          <w:rFonts w:ascii="Times New Roman" w:hAnsi="Times New Roman" w:cs="Times New Roman"/>
        </w:rPr>
        <w:t xml:space="preserve"> Different means of measuring distance are available, for instance the Euclidean distance or Manhatan distance. In this assignment we have chosen the Manhatan distance which can be accurately modeled by defining the Von-Neumann neighbourhood. </w:t>
      </w:r>
      <w:r w:rsidR="00773C6D">
        <w:rPr>
          <w:rFonts w:ascii="Times New Roman" w:hAnsi="Times New Roman" w:cs="Times New Roman"/>
        </w:rPr>
        <w:t>Figure 2 presents the Manhatan distance of two objects.</w:t>
      </w:r>
    </w:p>
    <w:p w:rsidR="00773C6D" w:rsidRDefault="00927960" w:rsidP="00927960">
      <w:pPr>
        <w:jc w:val="center"/>
        <w:rPr>
          <w:rFonts w:ascii="Times New Roman" w:hAnsi="Times New Roman" w:cs="Times New Roman"/>
        </w:rPr>
      </w:pPr>
      <w:r>
        <w:rPr>
          <w:rFonts w:ascii="Times New Roman" w:hAnsi="Times New Roman" w:cs="Times New Roman"/>
          <w:noProof/>
          <w:lang w:eastAsia="en-CA"/>
        </w:rPr>
        <w:drawing>
          <wp:inline distT="0" distB="0" distL="0" distR="0">
            <wp:extent cx="2292829" cy="1537959"/>
            <wp:effectExtent l="19050" t="0" r="0" b="0"/>
            <wp:docPr id="3" name="Picture 1" descr="C:\Users\Ali Etemad\Desktop\Documents\academic\courses\DEV\Assignment2\manhat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i Etemad\Desktop\Documents\academic\courses\DEV\Assignment2\manhatan.jpg"/>
                    <pic:cNvPicPr>
                      <a:picLocks noChangeAspect="1" noChangeArrowheads="1"/>
                    </pic:cNvPicPr>
                  </pic:nvPicPr>
                  <pic:blipFill>
                    <a:blip r:embed="rId9" cstate="print"/>
                    <a:srcRect/>
                    <a:stretch>
                      <a:fillRect/>
                    </a:stretch>
                  </pic:blipFill>
                  <pic:spPr bwMode="auto">
                    <a:xfrm>
                      <a:off x="0" y="0"/>
                      <a:ext cx="2294311" cy="1538953"/>
                    </a:xfrm>
                    <a:prstGeom prst="rect">
                      <a:avLst/>
                    </a:prstGeom>
                    <a:noFill/>
                    <a:ln w="9525">
                      <a:noFill/>
                      <a:miter lim="800000"/>
                      <a:headEnd/>
                      <a:tailEnd/>
                    </a:ln>
                  </pic:spPr>
                </pic:pic>
              </a:graphicData>
            </a:graphic>
          </wp:inline>
        </w:drawing>
      </w:r>
    </w:p>
    <w:p w:rsidR="00927960" w:rsidRPr="00E32F1C" w:rsidRDefault="00927960" w:rsidP="00927960">
      <w:pPr>
        <w:jc w:val="center"/>
        <w:rPr>
          <w:rFonts w:ascii="Times New Roman" w:hAnsi="Times New Roman" w:cs="Times New Roman"/>
          <w:b/>
          <w:sz w:val="20"/>
          <w:szCs w:val="20"/>
        </w:rPr>
      </w:pPr>
      <w:r w:rsidRPr="00E32F1C">
        <w:rPr>
          <w:rFonts w:ascii="Times New Roman" w:hAnsi="Times New Roman" w:cs="Times New Roman"/>
          <w:b/>
          <w:sz w:val="20"/>
          <w:szCs w:val="20"/>
        </w:rPr>
        <w:t xml:space="preserve">Fig 2. Manhatan distance between object 1 and 2 is </w:t>
      </w:r>
      <w:r w:rsidRPr="00E32F1C">
        <w:rPr>
          <w:rFonts w:ascii="Times New Roman" w:hAnsi="Times New Roman" w:cs="Times New Roman"/>
          <w:b/>
          <w:i/>
          <w:sz w:val="20"/>
          <w:szCs w:val="20"/>
        </w:rPr>
        <w:t>( x + y )</w:t>
      </w:r>
    </w:p>
    <w:p w:rsidR="00773C6D" w:rsidRDefault="00773C6D" w:rsidP="006B7E3B">
      <w:pPr>
        <w:rPr>
          <w:rFonts w:ascii="Times New Roman" w:hAnsi="Times New Roman" w:cs="Times New Roman"/>
        </w:rPr>
      </w:pPr>
    </w:p>
    <w:p w:rsidR="000B07C9" w:rsidRDefault="0064446C" w:rsidP="006B7E3B">
      <w:pPr>
        <w:rPr>
          <w:rFonts w:ascii="Times New Roman" w:hAnsi="Times New Roman" w:cs="Times New Roman"/>
        </w:rPr>
      </w:pPr>
      <w:r>
        <w:rPr>
          <w:rFonts w:ascii="Times New Roman" w:hAnsi="Times New Roman" w:cs="Times New Roman"/>
        </w:rPr>
        <w:t xml:space="preserve">At instances where the </w:t>
      </w:r>
      <w:r w:rsidR="00773E87">
        <w:rPr>
          <w:rFonts w:ascii="Times New Roman" w:hAnsi="Times New Roman" w:cs="Times New Roman"/>
        </w:rPr>
        <w:t xml:space="preserve">distance </w:t>
      </w:r>
      <w:r w:rsidR="00AB23C0">
        <w:rPr>
          <w:rFonts w:ascii="Times New Roman" w:hAnsi="Times New Roman" w:cs="Times New Roman"/>
        </w:rPr>
        <w:t xml:space="preserve">between two test samples is the exactly equal, </w:t>
      </w:r>
      <w:r w:rsidR="00397D12">
        <w:rPr>
          <w:rFonts w:ascii="Times New Roman" w:hAnsi="Times New Roman" w:cs="Times New Roman"/>
        </w:rPr>
        <w:t xml:space="preserve">discriminant </w:t>
      </w:r>
      <w:r w:rsidR="00AB23C0">
        <w:rPr>
          <w:rFonts w:ascii="Times New Roman" w:hAnsi="Times New Roman" w:cs="Times New Roman"/>
        </w:rPr>
        <w:t xml:space="preserve">curves will be formed. This will occur when the distance between two samples is an odd number of unit cells. </w:t>
      </w:r>
      <w:r w:rsidR="00434DA3">
        <w:rPr>
          <w:rFonts w:ascii="Times New Roman" w:hAnsi="Times New Roman" w:cs="Times New Roman"/>
        </w:rPr>
        <w:t xml:space="preserve">For instances where the distance between the samples is an even number of cells, the two cells forming the </w:t>
      </w:r>
      <w:r w:rsidR="00434DA3">
        <w:rPr>
          <w:rFonts w:ascii="Times New Roman" w:hAnsi="Times New Roman" w:cs="Times New Roman"/>
        </w:rPr>
        <w:lastRenderedPageBreak/>
        <w:t xml:space="preserve">border will form the </w:t>
      </w:r>
      <w:r w:rsidR="00397D12">
        <w:rPr>
          <w:rFonts w:ascii="Times New Roman" w:hAnsi="Times New Roman" w:cs="Times New Roman"/>
        </w:rPr>
        <w:t xml:space="preserve">discriminant </w:t>
      </w:r>
      <w:r w:rsidR="00434DA3">
        <w:rPr>
          <w:rFonts w:ascii="Times New Roman" w:hAnsi="Times New Roman" w:cs="Times New Roman"/>
        </w:rPr>
        <w:t>curve and result in a thicker curve.</w:t>
      </w:r>
      <w:r w:rsidR="00AC5C1D">
        <w:rPr>
          <w:rFonts w:ascii="Times New Roman" w:hAnsi="Times New Roman" w:cs="Times New Roman"/>
        </w:rPr>
        <w:t xml:space="preserve"> Figure 3 illustrates the division of the feature space based on different samples. The discriminant </w:t>
      </w:r>
      <w:r w:rsidR="00F14E69">
        <w:rPr>
          <w:rFonts w:ascii="Times New Roman" w:hAnsi="Times New Roman" w:cs="Times New Roman"/>
        </w:rPr>
        <w:t>cures for odd and even distance cells are also provided in Figure 3.</w:t>
      </w:r>
    </w:p>
    <w:p w:rsidR="000B07C9" w:rsidRDefault="000B07C9" w:rsidP="006B7E3B">
      <w:pPr>
        <w:rPr>
          <w:rFonts w:ascii="Times New Roman" w:hAnsi="Times New Roman" w:cs="Times New Roman"/>
        </w:rPr>
      </w:pPr>
    </w:p>
    <w:p w:rsidR="005A0BD9" w:rsidRDefault="00B27C2A" w:rsidP="000B07C9">
      <w:pPr>
        <w:jc w:val="center"/>
        <w:rPr>
          <w:rFonts w:ascii="Times New Roman" w:hAnsi="Times New Roman" w:cs="Times New Roman"/>
        </w:rPr>
      </w:pPr>
      <w:r>
        <w:rPr>
          <w:rFonts w:ascii="Times New Roman" w:hAnsi="Times New Roman" w:cs="Times New Roman"/>
          <w:noProof/>
          <w:lang w:eastAsia="en-CA"/>
        </w:rPr>
        <w:pict>
          <v:oval id="_x0000_s1026" style="position:absolute;left:0;text-align:left;margin-left:240.15pt;margin-top:103.45pt;width:7.15pt;height:7.15pt;z-index:251661312" o:regroupid="1" filled="f" fillcolor="#c0504d [3205]" strokecolor="#c00000" strokeweight="1pt">
            <v:shadow type="perspective" color="#622423 [1605]" opacity=".5" offset="1pt" offset2="-1pt"/>
          </v:oval>
        </w:pict>
      </w:r>
      <w:r>
        <w:rPr>
          <w:rFonts w:ascii="Times New Roman" w:hAnsi="Times New Roman" w:cs="Times New Roman"/>
          <w:noProof/>
          <w:lang w:eastAsia="en-CA"/>
        </w:rPr>
        <w:pict>
          <v:oval id="_x0000_s1027" style="position:absolute;left:0;text-align:left;margin-left:223.25pt;margin-top:152.85pt;width:14.25pt;height:9.2pt;z-index:251662336" o:regroupid="1" filled="f" fillcolor="#c0504d [3205]" strokecolor="#c00000" strokeweight="1pt">
            <v:shadow type="perspective" color="#622423 [1605]" opacity=".5" offset="1pt" offset2="-1pt"/>
          </v:oval>
        </w:pict>
      </w:r>
      <w:r w:rsidR="000B07C9">
        <w:rPr>
          <w:rFonts w:ascii="Times New Roman" w:hAnsi="Times New Roman" w:cs="Times New Roman"/>
          <w:noProof/>
          <w:lang w:eastAsia="en-CA"/>
        </w:rPr>
        <w:drawing>
          <wp:inline distT="0" distB="0" distL="0" distR="0">
            <wp:extent cx="2420941" cy="2392070"/>
            <wp:effectExtent l="19050" t="0" r="0" b="0"/>
            <wp:docPr id="4" name="Picture 2" descr="C:\Users\Ali Etemad\Desktop\Documents\academic\courses\DEV\Assignment2\curv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li Etemad\Desktop\Documents\academic\courses\DEV\Assignment2\curves.jpg"/>
                    <pic:cNvPicPr>
                      <a:picLocks noChangeAspect="1" noChangeArrowheads="1"/>
                    </pic:cNvPicPr>
                  </pic:nvPicPr>
                  <pic:blipFill>
                    <a:blip r:embed="rId10" cstate="print"/>
                    <a:srcRect/>
                    <a:stretch>
                      <a:fillRect/>
                    </a:stretch>
                  </pic:blipFill>
                  <pic:spPr bwMode="auto">
                    <a:xfrm>
                      <a:off x="0" y="0"/>
                      <a:ext cx="2423837" cy="2394932"/>
                    </a:xfrm>
                    <a:prstGeom prst="rect">
                      <a:avLst/>
                    </a:prstGeom>
                    <a:noFill/>
                    <a:ln w="9525">
                      <a:noFill/>
                      <a:miter lim="800000"/>
                      <a:headEnd/>
                      <a:tailEnd/>
                    </a:ln>
                  </pic:spPr>
                </pic:pic>
              </a:graphicData>
            </a:graphic>
          </wp:inline>
        </w:drawing>
      </w:r>
    </w:p>
    <w:p w:rsidR="000B07C9" w:rsidRPr="00E32F1C" w:rsidRDefault="000B07C9" w:rsidP="000B07C9">
      <w:pPr>
        <w:jc w:val="center"/>
        <w:rPr>
          <w:rFonts w:ascii="Times New Roman" w:hAnsi="Times New Roman" w:cs="Times New Roman"/>
          <w:b/>
          <w:sz w:val="20"/>
          <w:szCs w:val="20"/>
        </w:rPr>
      </w:pPr>
      <w:r w:rsidRPr="00E32F1C">
        <w:rPr>
          <w:rFonts w:ascii="Times New Roman" w:hAnsi="Times New Roman" w:cs="Times New Roman"/>
          <w:b/>
          <w:sz w:val="20"/>
          <w:szCs w:val="20"/>
        </w:rPr>
        <w:t xml:space="preserve">Fig </w:t>
      </w:r>
      <w:r w:rsidR="002742F8" w:rsidRPr="00E32F1C">
        <w:rPr>
          <w:rFonts w:ascii="Times New Roman" w:hAnsi="Times New Roman" w:cs="Times New Roman"/>
          <w:b/>
          <w:sz w:val="20"/>
          <w:szCs w:val="20"/>
        </w:rPr>
        <w:t>3</w:t>
      </w:r>
      <w:r w:rsidRPr="00E32F1C">
        <w:rPr>
          <w:rFonts w:ascii="Times New Roman" w:hAnsi="Times New Roman" w:cs="Times New Roman"/>
          <w:b/>
          <w:sz w:val="20"/>
          <w:szCs w:val="20"/>
        </w:rPr>
        <w:t xml:space="preserve">. </w:t>
      </w:r>
      <w:r w:rsidR="00397D12" w:rsidRPr="00E32F1C">
        <w:rPr>
          <w:rFonts w:ascii="Times New Roman" w:hAnsi="Times New Roman" w:cs="Times New Roman"/>
          <w:b/>
          <w:sz w:val="20"/>
          <w:szCs w:val="20"/>
        </w:rPr>
        <w:t xml:space="preserve">Discriminant </w:t>
      </w:r>
      <w:r w:rsidRPr="00E32F1C">
        <w:rPr>
          <w:rFonts w:ascii="Times New Roman" w:hAnsi="Times New Roman" w:cs="Times New Roman"/>
          <w:b/>
          <w:sz w:val="20"/>
          <w:szCs w:val="20"/>
        </w:rPr>
        <w:t>curves</w:t>
      </w:r>
      <w:r w:rsidR="008C6EF3" w:rsidRPr="00E32F1C">
        <w:rPr>
          <w:rFonts w:ascii="Times New Roman" w:hAnsi="Times New Roman" w:cs="Times New Roman"/>
          <w:b/>
          <w:sz w:val="20"/>
          <w:szCs w:val="20"/>
        </w:rPr>
        <w:t>, directly reproduced from [1]</w:t>
      </w:r>
      <w:r w:rsidR="00695AD9" w:rsidRPr="00E32F1C">
        <w:rPr>
          <w:rFonts w:ascii="Times New Roman" w:hAnsi="Times New Roman" w:cs="Times New Roman"/>
          <w:b/>
          <w:sz w:val="20"/>
          <w:szCs w:val="20"/>
        </w:rPr>
        <w:t>. The red circles show the single and double curves (odd and even spacing between samples)</w:t>
      </w:r>
    </w:p>
    <w:p w:rsidR="000B07C9" w:rsidRDefault="000B07C9" w:rsidP="000B07C9">
      <w:pPr>
        <w:jc w:val="center"/>
        <w:rPr>
          <w:rFonts w:ascii="Times New Roman" w:hAnsi="Times New Roman" w:cs="Times New Roman"/>
        </w:rPr>
      </w:pPr>
    </w:p>
    <w:p w:rsidR="000504D8" w:rsidRDefault="000504D8" w:rsidP="006B7E3B">
      <w:pPr>
        <w:rPr>
          <w:rFonts w:ascii="Times New Roman" w:hAnsi="Times New Roman" w:cs="Times New Roman"/>
        </w:rPr>
      </w:pPr>
      <w:r>
        <w:rPr>
          <w:rFonts w:ascii="Times New Roman" w:hAnsi="Times New Roman" w:cs="Times New Roman"/>
        </w:rPr>
        <w:t xml:space="preserve">Since </w:t>
      </w:r>
      <w:r w:rsidR="00693F19">
        <w:rPr>
          <w:rFonts w:ascii="Times New Roman" w:hAnsi="Times New Roman" w:cs="Times New Roman"/>
        </w:rPr>
        <w:t>Cell-</w:t>
      </w:r>
      <w:r w:rsidR="00522E58">
        <w:rPr>
          <w:rFonts w:ascii="Times New Roman" w:hAnsi="Times New Roman" w:cs="Times New Roman"/>
        </w:rPr>
        <w:t>DEVS</w:t>
      </w:r>
      <w:r w:rsidR="00693F19">
        <w:rPr>
          <w:rFonts w:ascii="Times New Roman" w:hAnsi="Times New Roman" w:cs="Times New Roman"/>
        </w:rPr>
        <w:t xml:space="preserve"> provide</w:t>
      </w:r>
      <w:r w:rsidR="003C2D5E">
        <w:rPr>
          <w:rFonts w:ascii="Times New Roman" w:hAnsi="Times New Roman" w:cs="Times New Roman"/>
        </w:rPr>
        <w:t xml:space="preserve"> </w:t>
      </w:r>
      <w:r w:rsidR="00B27DA2">
        <w:rPr>
          <w:rFonts w:ascii="Times New Roman" w:hAnsi="Times New Roman" w:cs="Times New Roman"/>
        </w:rPr>
        <w:t>a very suitable space for modeling events related to and defined by distance, KNN can be accurately defined and modelled</w:t>
      </w:r>
      <w:r w:rsidR="0036223C">
        <w:rPr>
          <w:rFonts w:ascii="Times New Roman" w:hAnsi="Times New Roman" w:cs="Times New Roman"/>
        </w:rPr>
        <w:t xml:space="preserve"> in this environment</w:t>
      </w:r>
      <w:r w:rsidR="00B27DA2">
        <w:rPr>
          <w:rFonts w:ascii="Times New Roman" w:hAnsi="Times New Roman" w:cs="Times New Roman"/>
        </w:rPr>
        <w:t xml:space="preserve">. </w:t>
      </w:r>
      <w:r w:rsidR="001E00A6">
        <w:rPr>
          <w:rFonts w:ascii="Times New Roman" w:hAnsi="Times New Roman" w:cs="Times New Roman"/>
        </w:rPr>
        <w:t xml:space="preserve">Various </w:t>
      </w:r>
      <w:r w:rsidR="00B23A6B">
        <w:rPr>
          <w:rFonts w:ascii="Times New Roman" w:hAnsi="Times New Roman" w:cs="Times New Roman"/>
        </w:rPr>
        <w:t xml:space="preserve">number and </w:t>
      </w:r>
      <w:r w:rsidR="001E00A6">
        <w:rPr>
          <w:rFonts w:ascii="Times New Roman" w:hAnsi="Times New Roman" w:cs="Times New Roman"/>
        </w:rPr>
        <w:t xml:space="preserve">formation </w:t>
      </w:r>
      <w:r w:rsidR="00B23A6B">
        <w:rPr>
          <w:rFonts w:ascii="Times New Roman" w:hAnsi="Times New Roman" w:cs="Times New Roman"/>
        </w:rPr>
        <w:t xml:space="preserve">of training samples </w:t>
      </w:r>
      <w:r w:rsidR="00207327">
        <w:rPr>
          <w:rFonts w:ascii="Times New Roman" w:hAnsi="Times New Roman" w:cs="Times New Roman"/>
        </w:rPr>
        <w:t xml:space="preserve">are tested and </w:t>
      </w:r>
      <w:r w:rsidR="005D5B51">
        <w:rPr>
          <w:rFonts w:ascii="Times New Roman" w:hAnsi="Times New Roman" w:cs="Times New Roman"/>
        </w:rPr>
        <w:t>respective discriminant curves are derived.</w:t>
      </w:r>
    </w:p>
    <w:p w:rsidR="005D5B51" w:rsidRDefault="005D5B51" w:rsidP="006B7E3B">
      <w:pPr>
        <w:rPr>
          <w:rFonts w:ascii="Times New Roman" w:hAnsi="Times New Roman" w:cs="Times New Roman"/>
        </w:rPr>
      </w:pPr>
      <w:r>
        <w:rPr>
          <w:rFonts w:ascii="Times New Roman" w:hAnsi="Times New Roman" w:cs="Times New Roman"/>
        </w:rPr>
        <w:t xml:space="preserve">The reference used for this assignment is [1]. </w:t>
      </w:r>
      <w:r w:rsidR="00397D12">
        <w:rPr>
          <w:rFonts w:ascii="Times New Roman" w:hAnsi="Times New Roman" w:cs="Times New Roman"/>
        </w:rPr>
        <w:t xml:space="preserve">In this paper, however, the authors have not mentioned the exact rules used to </w:t>
      </w:r>
      <w:r w:rsidR="00503B42">
        <w:rPr>
          <w:rFonts w:ascii="Times New Roman" w:hAnsi="Times New Roman" w:cs="Times New Roman"/>
        </w:rPr>
        <w:t>manipulate the cell-space and have referred to [2]</w:t>
      </w:r>
      <w:r w:rsidR="00097655">
        <w:rPr>
          <w:rFonts w:ascii="Times New Roman" w:hAnsi="Times New Roman" w:cs="Times New Roman"/>
        </w:rPr>
        <w:t>, thus the rules were derived. The results obtained by this method are identical to those of [1].</w:t>
      </w:r>
    </w:p>
    <w:p w:rsidR="00503B42" w:rsidRDefault="00503B42" w:rsidP="00503B42">
      <w:pPr>
        <w:autoSpaceDE w:val="0"/>
        <w:autoSpaceDN w:val="0"/>
        <w:adjustRightInd w:val="0"/>
        <w:spacing w:after="0" w:line="240" w:lineRule="auto"/>
        <w:rPr>
          <w:rFonts w:ascii="Times New Roman" w:hAnsi="Times New Roman" w:cs="Times New Roman"/>
        </w:rPr>
      </w:pPr>
    </w:p>
    <w:p w:rsidR="00EF7533" w:rsidRDefault="00EF7533">
      <w:pPr>
        <w:rPr>
          <w:rFonts w:ascii="Times New Roman" w:hAnsi="Times New Roman" w:cs="Times New Roman"/>
        </w:rPr>
      </w:pPr>
      <w:r>
        <w:rPr>
          <w:rFonts w:ascii="Times New Roman" w:hAnsi="Times New Roman" w:cs="Times New Roman"/>
        </w:rPr>
        <w:br w:type="page"/>
      </w:r>
    </w:p>
    <w:p w:rsidR="006736CA" w:rsidRPr="00E32F1C" w:rsidRDefault="006736CA" w:rsidP="006736CA">
      <w:pPr>
        <w:rPr>
          <w:rFonts w:ascii="Times New Roman" w:hAnsi="Times New Roman" w:cs="Times New Roman"/>
          <w:bCs/>
          <w:sz w:val="36"/>
          <w:szCs w:val="36"/>
        </w:rPr>
      </w:pPr>
      <w:r w:rsidRPr="00E32F1C">
        <w:rPr>
          <w:rFonts w:ascii="Times New Roman" w:hAnsi="Times New Roman" w:cs="Times New Roman"/>
          <w:b/>
          <w:bCs/>
          <w:sz w:val="36"/>
          <w:szCs w:val="36"/>
        </w:rPr>
        <w:lastRenderedPageBreak/>
        <w:t>Part II</w:t>
      </w:r>
    </w:p>
    <w:p w:rsidR="006736CA" w:rsidRDefault="006736CA" w:rsidP="006B7E3B">
      <w:pPr>
        <w:rPr>
          <w:rFonts w:ascii="Times New Roman" w:hAnsi="Times New Roman" w:cs="Times New Roman"/>
        </w:rPr>
      </w:pPr>
    </w:p>
    <w:p w:rsidR="002742F8" w:rsidRPr="00E32F1C" w:rsidRDefault="002742F8" w:rsidP="002742F8">
      <w:pPr>
        <w:rPr>
          <w:rFonts w:ascii="Times New Roman" w:hAnsi="Times New Roman" w:cs="Times New Roman"/>
          <w:b/>
          <w:sz w:val="32"/>
          <w:szCs w:val="32"/>
        </w:rPr>
      </w:pPr>
      <w:r w:rsidRPr="00E32F1C">
        <w:rPr>
          <w:rFonts w:ascii="Times New Roman" w:hAnsi="Times New Roman" w:cs="Times New Roman"/>
          <w:b/>
          <w:sz w:val="32"/>
          <w:szCs w:val="32"/>
        </w:rPr>
        <w:t>Neighborhood</w:t>
      </w:r>
    </w:p>
    <w:p w:rsidR="002742F8" w:rsidRDefault="005E40CD" w:rsidP="002742F8">
      <w:pPr>
        <w:rPr>
          <w:rFonts w:ascii="Times New Roman" w:hAnsi="Times New Roman" w:cs="Times New Roman"/>
        </w:rPr>
      </w:pPr>
      <w:r>
        <w:rPr>
          <w:rFonts w:ascii="Times New Roman" w:hAnsi="Times New Roman" w:cs="Times New Roman"/>
        </w:rPr>
        <w:t>In pattern recognition applications, for 2D data and in Euclidean space, the neighbourhood is usually defined as a circle around the sample. For Manhatan distance definition and in cell-space however, it is very logical to define the neighbourhood as the Von-Neumann neighbourhood, since diagonal lines are not defined. If the usual 3 x 3 neighbourhood was adapted, we would be considering diagonal distances as well, which we want to avoid. Figure 4 illustrates the defined neighbourhood.</w:t>
      </w:r>
    </w:p>
    <w:p w:rsidR="00D113F3" w:rsidRPr="002742F8" w:rsidRDefault="00D113F3" w:rsidP="002742F8">
      <w:pPr>
        <w:rPr>
          <w:rFonts w:ascii="Times New Roman" w:hAnsi="Times New Roman" w:cs="Times New Roman"/>
        </w:rPr>
      </w:pPr>
    </w:p>
    <w:p w:rsidR="002742F8" w:rsidRDefault="00D113F3" w:rsidP="00D113F3">
      <w:pPr>
        <w:jc w:val="center"/>
        <w:rPr>
          <w:rFonts w:ascii="Times New Roman" w:hAnsi="Times New Roman" w:cs="Times New Roman"/>
        </w:rPr>
      </w:pPr>
      <w:r>
        <w:rPr>
          <w:rFonts w:ascii="Times New Roman" w:hAnsi="Times New Roman" w:cs="Times New Roman"/>
          <w:noProof/>
          <w:lang w:eastAsia="en-CA"/>
        </w:rPr>
        <w:drawing>
          <wp:inline distT="0" distB="0" distL="0" distR="0">
            <wp:extent cx="1589655" cy="1470355"/>
            <wp:effectExtent l="19050" t="0" r="0" b="0"/>
            <wp:docPr id="5" name="Picture 4" descr="C:\Users\Ali Etemad\Desktop\Documents\academic\courses\DEV\Assignment2\neighbou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i Etemad\Desktop\Documents\academic\courses\DEV\Assignment2\neighbour.jpg"/>
                    <pic:cNvPicPr>
                      <a:picLocks noChangeAspect="1" noChangeArrowheads="1"/>
                    </pic:cNvPicPr>
                  </pic:nvPicPr>
                  <pic:blipFill>
                    <a:blip r:embed="rId11" cstate="print"/>
                    <a:srcRect/>
                    <a:stretch>
                      <a:fillRect/>
                    </a:stretch>
                  </pic:blipFill>
                  <pic:spPr bwMode="auto">
                    <a:xfrm>
                      <a:off x="0" y="0"/>
                      <a:ext cx="1589859" cy="1470544"/>
                    </a:xfrm>
                    <a:prstGeom prst="rect">
                      <a:avLst/>
                    </a:prstGeom>
                    <a:noFill/>
                    <a:ln w="9525">
                      <a:noFill/>
                      <a:miter lim="800000"/>
                      <a:headEnd/>
                      <a:tailEnd/>
                    </a:ln>
                  </pic:spPr>
                </pic:pic>
              </a:graphicData>
            </a:graphic>
          </wp:inline>
        </w:drawing>
      </w:r>
    </w:p>
    <w:p w:rsidR="00D113F3" w:rsidRPr="00E32F1C" w:rsidRDefault="00D113F3" w:rsidP="00D113F3">
      <w:pPr>
        <w:jc w:val="center"/>
        <w:rPr>
          <w:rFonts w:ascii="Times New Roman" w:hAnsi="Times New Roman" w:cs="Times New Roman"/>
          <w:b/>
          <w:sz w:val="20"/>
          <w:szCs w:val="20"/>
        </w:rPr>
      </w:pPr>
      <w:r w:rsidRPr="00E32F1C">
        <w:rPr>
          <w:rFonts w:ascii="Times New Roman" w:hAnsi="Times New Roman" w:cs="Times New Roman"/>
          <w:b/>
          <w:sz w:val="20"/>
          <w:szCs w:val="20"/>
        </w:rPr>
        <w:t>Fig 4. The defined neighbourhood</w:t>
      </w:r>
    </w:p>
    <w:p w:rsidR="00D113F3" w:rsidRDefault="00D113F3" w:rsidP="006E7B4B">
      <w:pPr>
        <w:rPr>
          <w:rFonts w:ascii="Times New Roman" w:hAnsi="Times New Roman" w:cs="Times New Roman"/>
        </w:rPr>
      </w:pPr>
    </w:p>
    <w:p w:rsidR="003B6580" w:rsidRDefault="003B6580" w:rsidP="002742F8">
      <w:pPr>
        <w:rPr>
          <w:rFonts w:ascii="Times New Roman" w:hAnsi="Times New Roman" w:cs="Times New Roman"/>
        </w:rPr>
      </w:pPr>
    </w:p>
    <w:p w:rsidR="002742F8" w:rsidRPr="00E32F1C" w:rsidRDefault="002742F8" w:rsidP="002742F8">
      <w:pPr>
        <w:rPr>
          <w:rFonts w:ascii="Times New Roman" w:hAnsi="Times New Roman" w:cs="Times New Roman"/>
          <w:b/>
          <w:sz w:val="32"/>
          <w:szCs w:val="32"/>
        </w:rPr>
      </w:pPr>
      <w:r w:rsidRPr="00E32F1C">
        <w:rPr>
          <w:rFonts w:ascii="Times New Roman" w:hAnsi="Times New Roman" w:cs="Times New Roman"/>
          <w:b/>
          <w:sz w:val="32"/>
          <w:szCs w:val="32"/>
        </w:rPr>
        <w:t>Algorithm</w:t>
      </w:r>
    </w:p>
    <w:p w:rsidR="00C55FDF" w:rsidRPr="00C55FDF" w:rsidRDefault="00C55FDF" w:rsidP="00C55FDF">
      <w:pPr>
        <w:rPr>
          <w:rFonts w:ascii="Times New Roman" w:hAnsi="Times New Roman" w:cs="Times New Roman"/>
        </w:rPr>
      </w:pPr>
      <w:r>
        <w:rPr>
          <w:rFonts w:ascii="Times New Roman" w:hAnsi="Times New Roman" w:cs="Times New Roman"/>
        </w:rPr>
        <w:t>The following is a set of rules used throughout this assignment</w:t>
      </w:r>
      <w:r w:rsidR="004C71FC">
        <w:rPr>
          <w:rFonts w:ascii="Times New Roman" w:hAnsi="Times New Roman" w:cs="Times New Roman"/>
        </w:rPr>
        <w:t>.</w:t>
      </w:r>
    </w:p>
    <w:p w:rsidR="00FB2946" w:rsidRDefault="00FB2946" w:rsidP="00C55FDF">
      <w:pPr>
        <w:pStyle w:val="ListParagraph"/>
        <w:numPr>
          <w:ilvl w:val="0"/>
          <w:numId w:val="1"/>
        </w:numPr>
        <w:rPr>
          <w:rFonts w:ascii="Times New Roman" w:hAnsi="Times New Roman" w:cs="Times New Roman"/>
        </w:rPr>
      </w:pPr>
      <w:r>
        <w:rPr>
          <w:rFonts w:ascii="Times New Roman" w:hAnsi="Times New Roman" w:cs="Times New Roman"/>
        </w:rPr>
        <w:t>Empty cells are initialized as 0.</w:t>
      </w:r>
    </w:p>
    <w:p w:rsidR="00FB2946" w:rsidRDefault="00FB2946" w:rsidP="00FB2946">
      <w:pPr>
        <w:pStyle w:val="ListParagraph"/>
        <w:rPr>
          <w:rFonts w:ascii="Times New Roman" w:hAnsi="Times New Roman" w:cs="Times New Roman"/>
        </w:rPr>
      </w:pPr>
    </w:p>
    <w:p w:rsidR="00C55FDF" w:rsidRDefault="00C55FDF" w:rsidP="00C55FDF">
      <w:pPr>
        <w:pStyle w:val="ListParagraph"/>
        <w:numPr>
          <w:ilvl w:val="0"/>
          <w:numId w:val="1"/>
        </w:numPr>
        <w:rPr>
          <w:rFonts w:ascii="Times New Roman" w:hAnsi="Times New Roman" w:cs="Times New Roman"/>
        </w:rPr>
      </w:pPr>
      <w:r w:rsidRPr="00C55FDF">
        <w:rPr>
          <w:rFonts w:ascii="Times New Roman" w:hAnsi="Times New Roman" w:cs="Times New Roman"/>
        </w:rPr>
        <w:t xml:space="preserve">The training samples are labelled from 101, 102, 103, 104, 105, 106, and 107 for each sample (7 classes overall). </w:t>
      </w:r>
    </w:p>
    <w:p w:rsidR="00FB2946" w:rsidRDefault="00FB2946" w:rsidP="00FB2946">
      <w:pPr>
        <w:pStyle w:val="ListParagraph"/>
        <w:rPr>
          <w:rFonts w:ascii="Times New Roman" w:hAnsi="Times New Roman" w:cs="Times New Roman"/>
        </w:rPr>
      </w:pPr>
    </w:p>
    <w:p w:rsidR="000902B7" w:rsidRDefault="00C55FDF" w:rsidP="00C55FDF">
      <w:pPr>
        <w:pStyle w:val="ListParagraph"/>
        <w:numPr>
          <w:ilvl w:val="0"/>
          <w:numId w:val="1"/>
        </w:numPr>
        <w:rPr>
          <w:rFonts w:ascii="Times New Roman" w:hAnsi="Times New Roman" w:cs="Times New Roman"/>
        </w:rPr>
      </w:pPr>
      <w:r w:rsidRPr="00C55FDF">
        <w:rPr>
          <w:rFonts w:ascii="Times New Roman" w:hAnsi="Times New Roman" w:cs="Times New Roman"/>
        </w:rPr>
        <w:t xml:space="preserve">Each </w:t>
      </w:r>
      <w:r w:rsidR="009718B1">
        <w:rPr>
          <w:rFonts w:ascii="Times New Roman" w:hAnsi="Times New Roman" w:cs="Times New Roman"/>
        </w:rPr>
        <w:t xml:space="preserve">cell emits a decimal value IF </w:t>
      </w:r>
      <w:r w:rsidR="00FB2946">
        <w:rPr>
          <w:rFonts w:ascii="Times New Roman" w:hAnsi="Times New Roman" w:cs="Times New Roman"/>
        </w:rPr>
        <w:t xml:space="preserve">the center of the neighbourhood is on an empty cell AND </w:t>
      </w:r>
      <w:r w:rsidR="009718B1">
        <w:rPr>
          <w:rFonts w:ascii="Times New Roman" w:hAnsi="Times New Roman" w:cs="Times New Roman"/>
        </w:rPr>
        <w:t>it is in contact with a class sample OR another decimal value equal to itself. This will result in the growth of all class boundaries.</w:t>
      </w:r>
    </w:p>
    <w:p w:rsidR="00641942" w:rsidRPr="00641942" w:rsidRDefault="00641942" w:rsidP="00641942">
      <w:pPr>
        <w:pStyle w:val="ListParagraph"/>
        <w:rPr>
          <w:rFonts w:ascii="Times New Roman" w:hAnsi="Times New Roman" w:cs="Times New Roman"/>
        </w:rPr>
      </w:pPr>
    </w:p>
    <w:p w:rsidR="00641942" w:rsidRPr="00641942" w:rsidRDefault="00641942" w:rsidP="00641942">
      <w:pPr>
        <w:pStyle w:val="ListParagraph"/>
        <w:autoSpaceDE w:val="0"/>
        <w:autoSpaceDN w:val="0"/>
        <w:adjustRightInd w:val="0"/>
        <w:spacing w:after="0" w:line="240" w:lineRule="auto"/>
        <w:rPr>
          <w:rFonts w:ascii="Courier New" w:hAnsi="Courier New" w:cs="Courier New"/>
          <w:sz w:val="20"/>
          <w:szCs w:val="20"/>
        </w:rPr>
      </w:pPr>
      <w:r w:rsidRPr="00641942">
        <w:rPr>
          <w:rFonts w:ascii="Courier New" w:hAnsi="Courier New" w:cs="Courier New"/>
          <w:sz w:val="20"/>
          <w:szCs w:val="20"/>
        </w:rPr>
        <w:t>rule : 0.1 25 { (0,0) = 0 and (((stateCount(101) = 1 or stateCount(0.1) &gt; 0) and stateCount(0) &gt; 2) or stateCount(101) &gt; 1) }</w:t>
      </w:r>
    </w:p>
    <w:p w:rsidR="00641942" w:rsidRPr="00641942" w:rsidRDefault="00641942" w:rsidP="00641942">
      <w:pPr>
        <w:pStyle w:val="ListParagraph"/>
        <w:autoSpaceDE w:val="0"/>
        <w:autoSpaceDN w:val="0"/>
        <w:adjustRightInd w:val="0"/>
        <w:spacing w:after="0" w:line="240" w:lineRule="auto"/>
        <w:rPr>
          <w:rFonts w:ascii="Courier New" w:hAnsi="Courier New" w:cs="Courier New"/>
          <w:sz w:val="20"/>
          <w:szCs w:val="20"/>
        </w:rPr>
      </w:pPr>
      <w:r w:rsidRPr="00641942">
        <w:rPr>
          <w:rFonts w:ascii="Courier New" w:hAnsi="Courier New" w:cs="Courier New"/>
          <w:sz w:val="20"/>
          <w:szCs w:val="20"/>
        </w:rPr>
        <w:t>rule : 0.2 25 { (0,0) = 0 and (((stateCount(102) = 1 or stateCount(0.2) &gt; 0) and stateCount(0) &gt; 2) or stateCount(102) &gt; 1) }</w:t>
      </w:r>
    </w:p>
    <w:p w:rsidR="00641942" w:rsidRPr="00641942" w:rsidRDefault="00641942" w:rsidP="00641942">
      <w:pPr>
        <w:pStyle w:val="ListParagraph"/>
        <w:autoSpaceDE w:val="0"/>
        <w:autoSpaceDN w:val="0"/>
        <w:adjustRightInd w:val="0"/>
        <w:spacing w:after="0" w:line="240" w:lineRule="auto"/>
        <w:rPr>
          <w:rFonts w:ascii="Courier New" w:hAnsi="Courier New" w:cs="Courier New"/>
          <w:sz w:val="20"/>
          <w:szCs w:val="20"/>
        </w:rPr>
      </w:pPr>
      <w:r w:rsidRPr="00641942">
        <w:rPr>
          <w:rFonts w:ascii="Courier New" w:hAnsi="Courier New" w:cs="Courier New"/>
          <w:sz w:val="20"/>
          <w:szCs w:val="20"/>
        </w:rPr>
        <w:lastRenderedPageBreak/>
        <w:t>rule : 0.3 25 { (0,0) = 0 and (((stateCount(103) = 1 or stateCount(0.3) &gt; 0) and stateCount(0) &gt; 2) or stateCount(103) &gt; 1) }</w:t>
      </w:r>
    </w:p>
    <w:p w:rsidR="00641942" w:rsidRPr="00641942" w:rsidRDefault="00641942" w:rsidP="00641942">
      <w:pPr>
        <w:pStyle w:val="ListParagraph"/>
        <w:autoSpaceDE w:val="0"/>
        <w:autoSpaceDN w:val="0"/>
        <w:adjustRightInd w:val="0"/>
        <w:spacing w:after="0" w:line="240" w:lineRule="auto"/>
        <w:rPr>
          <w:rFonts w:ascii="Courier New" w:hAnsi="Courier New" w:cs="Courier New"/>
          <w:sz w:val="20"/>
          <w:szCs w:val="20"/>
        </w:rPr>
      </w:pPr>
      <w:r w:rsidRPr="00641942">
        <w:rPr>
          <w:rFonts w:ascii="Courier New" w:hAnsi="Courier New" w:cs="Courier New"/>
          <w:sz w:val="20"/>
          <w:szCs w:val="20"/>
        </w:rPr>
        <w:t>rule : 0.4 25 { (0,0) = 0 and (((stateCount(104) = 1 or stateCount(0.4) &gt; 0) and stateCount(0) &gt; 2) or stateCount(104) &gt; 1) }</w:t>
      </w:r>
    </w:p>
    <w:p w:rsidR="00641942" w:rsidRPr="00641942" w:rsidRDefault="00641942" w:rsidP="00641942">
      <w:pPr>
        <w:pStyle w:val="ListParagraph"/>
        <w:autoSpaceDE w:val="0"/>
        <w:autoSpaceDN w:val="0"/>
        <w:adjustRightInd w:val="0"/>
        <w:spacing w:after="0" w:line="240" w:lineRule="auto"/>
        <w:rPr>
          <w:rFonts w:ascii="Courier New" w:hAnsi="Courier New" w:cs="Courier New"/>
          <w:sz w:val="20"/>
          <w:szCs w:val="20"/>
        </w:rPr>
      </w:pPr>
      <w:r w:rsidRPr="00641942">
        <w:rPr>
          <w:rFonts w:ascii="Courier New" w:hAnsi="Courier New" w:cs="Courier New"/>
          <w:sz w:val="20"/>
          <w:szCs w:val="20"/>
        </w:rPr>
        <w:t>rule : 0.5 25 { (0,0) = 0 and (((stateCount(105) = 1 or stateCount(0.5) &gt; 0) and stateCount(0) &gt; 2) or stateCount(105) &gt; 1) }</w:t>
      </w:r>
    </w:p>
    <w:p w:rsidR="00641942" w:rsidRPr="00641942" w:rsidRDefault="00641942" w:rsidP="00641942">
      <w:pPr>
        <w:pStyle w:val="ListParagraph"/>
        <w:autoSpaceDE w:val="0"/>
        <w:autoSpaceDN w:val="0"/>
        <w:adjustRightInd w:val="0"/>
        <w:spacing w:after="0" w:line="240" w:lineRule="auto"/>
        <w:rPr>
          <w:rFonts w:ascii="Courier New" w:hAnsi="Courier New" w:cs="Courier New"/>
          <w:sz w:val="20"/>
          <w:szCs w:val="20"/>
        </w:rPr>
      </w:pPr>
      <w:r w:rsidRPr="00641942">
        <w:rPr>
          <w:rFonts w:ascii="Courier New" w:hAnsi="Courier New" w:cs="Courier New"/>
          <w:sz w:val="20"/>
          <w:szCs w:val="20"/>
        </w:rPr>
        <w:t>rule : 0.6 25 { (0,0) = 0 and (((stateCount(106) = 1 or stateCount(0.6) &gt; 0) and stateCount(0) &gt; 2) or stateCount(106) &gt; 1) }</w:t>
      </w:r>
    </w:p>
    <w:p w:rsidR="00641942" w:rsidRPr="00641942" w:rsidRDefault="00641942" w:rsidP="00641942">
      <w:pPr>
        <w:pStyle w:val="ListParagraph"/>
        <w:autoSpaceDE w:val="0"/>
        <w:autoSpaceDN w:val="0"/>
        <w:adjustRightInd w:val="0"/>
        <w:spacing w:after="0" w:line="240" w:lineRule="auto"/>
        <w:rPr>
          <w:rFonts w:ascii="Courier New" w:hAnsi="Courier New" w:cs="Courier New"/>
          <w:sz w:val="20"/>
          <w:szCs w:val="20"/>
        </w:rPr>
      </w:pPr>
      <w:r w:rsidRPr="00641942">
        <w:rPr>
          <w:rFonts w:ascii="Courier New" w:hAnsi="Courier New" w:cs="Courier New"/>
          <w:sz w:val="20"/>
          <w:szCs w:val="20"/>
        </w:rPr>
        <w:t>rule : 0.7 25 { (0,0) = 0 and (((stateCount(107) = 1 or stateCount(0.7) &gt; 0) and stateCount(0) &gt; 2) or stateCount(107) &gt; 1) }</w:t>
      </w:r>
    </w:p>
    <w:p w:rsidR="00641942" w:rsidRDefault="00641942" w:rsidP="00641942">
      <w:pPr>
        <w:pStyle w:val="ListParagraph"/>
        <w:rPr>
          <w:rFonts w:ascii="Times New Roman" w:hAnsi="Times New Roman" w:cs="Times New Roman"/>
        </w:rPr>
      </w:pPr>
    </w:p>
    <w:p w:rsidR="009718B1" w:rsidRPr="009718B1" w:rsidRDefault="009718B1" w:rsidP="009718B1">
      <w:pPr>
        <w:pStyle w:val="ListParagraph"/>
        <w:rPr>
          <w:rFonts w:ascii="Times New Roman" w:hAnsi="Times New Roman" w:cs="Times New Roman"/>
        </w:rPr>
      </w:pPr>
    </w:p>
    <w:p w:rsidR="009718B1" w:rsidRDefault="00FB2946" w:rsidP="00C55FDF">
      <w:pPr>
        <w:pStyle w:val="ListParagraph"/>
        <w:numPr>
          <w:ilvl w:val="0"/>
          <w:numId w:val="1"/>
        </w:numPr>
        <w:rPr>
          <w:rFonts w:ascii="Times New Roman" w:hAnsi="Times New Roman" w:cs="Times New Roman"/>
        </w:rPr>
      </w:pPr>
      <w:r>
        <w:rPr>
          <w:rFonts w:ascii="Times New Roman" w:hAnsi="Times New Roman" w:cs="Times New Roman"/>
        </w:rPr>
        <w:t xml:space="preserve">In any case where </w:t>
      </w:r>
      <w:r w:rsidR="00E96B0F">
        <w:rPr>
          <w:rFonts w:ascii="Times New Roman" w:hAnsi="Times New Roman" w:cs="Times New Roman"/>
        </w:rPr>
        <w:t>an empty cell in the center of a neighbourhood is in contact with 2 or less empty cells (2, 1 or 0), that cell is given the value 100 which denotes a cell of a discriminant curve.</w:t>
      </w:r>
      <w:r w:rsidR="000B377E">
        <w:rPr>
          <w:rFonts w:ascii="Times New Roman" w:hAnsi="Times New Roman" w:cs="Times New Roman"/>
        </w:rPr>
        <w:t xml:space="preserve"> The reason is that this rule indicates that the </w:t>
      </w:r>
      <w:r w:rsidR="00FD6A3E">
        <w:rPr>
          <w:rFonts w:ascii="Times New Roman" w:hAnsi="Times New Roman" w:cs="Times New Roman"/>
        </w:rPr>
        <w:t>empty cell is surrounded by another cell of decimal value (odd distance).</w:t>
      </w:r>
    </w:p>
    <w:p w:rsidR="00641942" w:rsidRDefault="00641942" w:rsidP="00641942">
      <w:pPr>
        <w:pStyle w:val="ListParagraph"/>
        <w:autoSpaceDE w:val="0"/>
        <w:autoSpaceDN w:val="0"/>
        <w:adjustRightInd w:val="0"/>
        <w:spacing w:after="0" w:line="240" w:lineRule="auto"/>
        <w:rPr>
          <w:rFonts w:ascii="Courier New" w:hAnsi="Courier New" w:cs="Courier New"/>
          <w:sz w:val="20"/>
          <w:szCs w:val="20"/>
        </w:rPr>
      </w:pPr>
    </w:p>
    <w:p w:rsidR="00641942" w:rsidRPr="00641942" w:rsidRDefault="00641942" w:rsidP="00641942">
      <w:pPr>
        <w:pStyle w:val="ListParagraph"/>
        <w:autoSpaceDE w:val="0"/>
        <w:autoSpaceDN w:val="0"/>
        <w:adjustRightInd w:val="0"/>
        <w:spacing w:after="0" w:line="240" w:lineRule="auto"/>
        <w:rPr>
          <w:rFonts w:ascii="Courier New" w:hAnsi="Courier New" w:cs="Courier New"/>
          <w:sz w:val="20"/>
          <w:szCs w:val="20"/>
        </w:rPr>
      </w:pPr>
      <w:r w:rsidRPr="00641942">
        <w:rPr>
          <w:rFonts w:ascii="Courier New" w:hAnsi="Courier New" w:cs="Courier New"/>
          <w:sz w:val="20"/>
          <w:szCs w:val="20"/>
        </w:rPr>
        <w:t>rule : 100 25 { (0,0) = 0 and stateCount(0) &lt;= 2 }</w:t>
      </w:r>
    </w:p>
    <w:p w:rsidR="00641942" w:rsidRDefault="00641942" w:rsidP="00641942">
      <w:pPr>
        <w:pStyle w:val="ListParagraph"/>
        <w:rPr>
          <w:rFonts w:ascii="Times New Roman" w:hAnsi="Times New Roman" w:cs="Times New Roman"/>
        </w:rPr>
      </w:pPr>
    </w:p>
    <w:p w:rsidR="000B377E" w:rsidRPr="000B377E" w:rsidRDefault="000B377E" w:rsidP="000B377E">
      <w:pPr>
        <w:pStyle w:val="ListParagraph"/>
        <w:rPr>
          <w:rFonts w:ascii="Times New Roman" w:hAnsi="Times New Roman" w:cs="Times New Roman"/>
        </w:rPr>
      </w:pPr>
    </w:p>
    <w:p w:rsidR="009208D8" w:rsidRDefault="0048592D" w:rsidP="0048592D">
      <w:pPr>
        <w:pStyle w:val="ListParagraph"/>
        <w:numPr>
          <w:ilvl w:val="0"/>
          <w:numId w:val="1"/>
        </w:numPr>
        <w:rPr>
          <w:rFonts w:ascii="Times New Roman" w:hAnsi="Times New Roman" w:cs="Times New Roman"/>
        </w:rPr>
      </w:pPr>
      <w:r w:rsidRPr="006F25A8">
        <w:rPr>
          <w:rFonts w:ascii="Times New Roman" w:hAnsi="Times New Roman" w:cs="Times New Roman"/>
        </w:rPr>
        <w:t xml:space="preserve">In any case where </w:t>
      </w:r>
      <w:r w:rsidR="006F25A8" w:rsidRPr="006F25A8">
        <w:rPr>
          <w:rFonts w:ascii="Times New Roman" w:hAnsi="Times New Roman" w:cs="Times New Roman"/>
        </w:rPr>
        <w:t>the center</w:t>
      </w:r>
      <w:r w:rsidRPr="006F25A8">
        <w:rPr>
          <w:rFonts w:ascii="Times New Roman" w:hAnsi="Times New Roman" w:cs="Times New Roman"/>
        </w:rPr>
        <w:t xml:space="preserve"> cell </w:t>
      </w:r>
      <w:r w:rsidR="006F25A8" w:rsidRPr="006F25A8">
        <w:rPr>
          <w:rFonts w:ascii="Times New Roman" w:hAnsi="Times New Roman" w:cs="Times New Roman"/>
        </w:rPr>
        <w:t>is an emitted cell itself yet it is contact with another emitted cell of a different value, it should be assigned the value 100 (curve cell).</w:t>
      </w:r>
      <w:r w:rsidR="006F25A8">
        <w:rPr>
          <w:rFonts w:ascii="Times New Roman" w:hAnsi="Times New Roman" w:cs="Times New Roman"/>
        </w:rPr>
        <w:t xml:space="preserve"> </w:t>
      </w:r>
      <w:r w:rsidR="008C4533">
        <w:rPr>
          <w:rFonts w:ascii="Times New Roman" w:hAnsi="Times New Roman" w:cs="Times New Roman"/>
        </w:rPr>
        <w:t>The reason for this is that a</w:t>
      </w:r>
      <w:r w:rsidR="009208D8" w:rsidRPr="006F25A8">
        <w:rPr>
          <w:rFonts w:ascii="Times New Roman" w:hAnsi="Times New Roman" w:cs="Times New Roman"/>
        </w:rPr>
        <w:t>t instances where we have an even distance between two samples, the emitted values will fill up the space up to a point where two cells remain. The remaining two cells are then filled, each by its closest value. Based on Figure 3 however, these boundary points should form the thick double boundary discriminant curve.</w:t>
      </w:r>
      <w:r w:rsidR="00641942">
        <w:rPr>
          <w:rFonts w:ascii="Times New Roman" w:hAnsi="Times New Roman" w:cs="Times New Roman"/>
        </w:rPr>
        <w:t xml:space="preserve"> </w:t>
      </w:r>
    </w:p>
    <w:p w:rsidR="00641942" w:rsidRDefault="00641942" w:rsidP="00641942">
      <w:pPr>
        <w:pStyle w:val="ListParagraph"/>
        <w:autoSpaceDE w:val="0"/>
        <w:autoSpaceDN w:val="0"/>
        <w:adjustRightInd w:val="0"/>
        <w:spacing w:after="0" w:line="240" w:lineRule="auto"/>
        <w:rPr>
          <w:rFonts w:ascii="Courier New" w:hAnsi="Courier New" w:cs="Courier New"/>
          <w:sz w:val="20"/>
          <w:szCs w:val="20"/>
        </w:rPr>
      </w:pPr>
    </w:p>
    <w:p w:rsidR="00641942" w:rsidRPr="00641942" w:rsidRDefault="00641942" w:rsidP="00641942">
      <w:pPr>
        <w:pStyle w:val="ListParagraph"/>
        <w:autoSpaceDE w:val="0"/>
        <w:autoSpaceDN w:val="0"/>
        <w:adjustRightInd w:val="0"/>
        <w:spacing w:after="0" w:line="240" w:lineRule="auto"/>
        <w:rPr>
          <w:rFonts w:ascii="Courier New" w:hAnsi="Courier New" w:cs="Courier New"/>
          <w:sz w:val="20"/>
          <w:szCs w:val="20"/>
        </w:rPr>
      </w:pPr>
      <w:r w:rsidRPr="00641942">
        <w:rPr>
          <w:rFonts w:ascii="Courier New" w:hAnsi="Courier New" w:cs="Courier New"/>
          <w:sz w:val="20"/>
          <w:szCs w:val="20"/>
        </w:rPr>
        <w:t>rule : 100 25 { (0,0) = 0.1 and stateCount(0) + stateCount(0.1) + stateCount(100) + stateCount(101) != 5 }</w:t>
      </w:r>
    </w:p>
    <w:p w:rsidR="00641942" w:rsidRPr="00641942" w:rsidRDefault="00641942" w:rsidP="00641942">
      <w:pPr>
        <w:pStyle w:val="ListParagraph"/>
        <w:autoSpaceDE w:val="0"/>
        <w:autoSpaceDN w:val="0"/>
        <w:adjustRightInd w:val="0"/>
        <w:spacing w:after="0" w:line="240" w:lineRule="auto"/>
        <w:rPr>
          <w:rFonts w:ascii="Courier New" w:hAnsi="Courier New" w:cs="Courier New"/>
          <w:sz w:val="20"/>
          <w:szCs w:val="20"/>
        </w:rPr>
      </w:pPr>
      <w:r w:rsidRPr="00641942">
        <w:rPr>
          <w:rFonts w:ascii="Courier New" w:hAnsi="Courier New" w:cs="Courier New"/>
          <w:sz w:val="20"/>
          <w:szCs w:val="20"/>
        </w:rPr>
        <w:t>rule : 100 25 { (0,0) = 0.2 and stateCount(0) + stateCount(0.2) + stateCount(100) + stateCount(102) != 5 }</w:t>
      </w:r>
    </w:p>
    <w:p w:rsidR="00641942" w:rsidRPr="00641942" w:rsidRDefault="00641942" w:rsidP="00641942">
      <w:pPr>
        <w:pStyle w:val="ListParagraph"/>
        <w:autoSpaceDE w:val="0"/>
        <w:autoSpaceDN w:val="0"/>
        <w:adjustRightInd w:val="0"/>
        <w:spacing w:after="0" w:line="240" w:lineRule="auto"/>
        <w:rPr>
          <w:rFonts w:ascii="Courier New" w:hAnsi="Courier New" w:cs="Courier New"/>
          <w:sz w:val="20"/>
          <w:szCs w:val="20"/>
        </w:rPr>
      </w:pPr>
      <w:r w:rsidRPr="00641942">
        <w:rPr>
          <w:rFonts w:ascii="Courier New" w:hAnsi="Courier New" w:cs="Courier New"/>
          <w:sz w:val="20"/>
          <w:szCs w:val="20"/>
        </w:rPr>
        <w:t>rule : 100 25 { (0,0) = 0.3 and stateCount(0) + stateCount(0.3) + stateCount(100) + stateCount(103) != 5 }</w:t>
      </w:r>
    </w:p>
    <w:p w:rsidR="00641942" w:rsidRPr="00641942" w:rsidRDefault="00641942" w:rsidP="00641942">
      <w:pPr>
        <w:pStyle w:val="ListParagraph"/>
        <w:autoSpaceDE w:val="0"/>
        <w:autoSpaceDN w:val="0"/>
        <w:adjustRightInd w:val="0"/>
        <w:spacing w:after="0" w:line="240" w:lineRule="auto"/>
        <w:rPr>
          <w:rFonts w:ascii="Courier New" w:hAnsi="Courier New" w:cs="Courier New"/>
          <w:sz w:val="20"/>
          <w:szCs w:val="20"/>
        </w:rPr>
      </w:pPr>
      <w:r w:rsidRPr="00641942">
        <w:rPr>
          <w:rFonts w:ascii="Courier New" w:hAnsi="Courier New" w:cs="Courier New"/>
          <w:sz w:val="20"/>
          <w:szCs w:val="20"/>
        </w:rPr>
        <w:t>rule : 100 25 { (0,0) = 0.4 and stateCount(0) + stateCount(0.4) + stateCount(100) + stateCount(104) != 5 }</w:t>
      </w:r>
    </w:p>
    <w:p w:rsidR="00641942" w:rsidRPr="00641942" w:rsidRDefault="00641942" w:rsidP="00641942">
      <w:pPr>
        <w:pStyle w:val="ListParagraph"/>
        <w:autoSpaceDE w:val="0"/>
        <w:autoSpaceDN w:val="0"/>
        <w:adjustRightInd w:val="0"/>
        <w:spacing w:after="0" w:line="240" w:lineRule="auto"/>
        <w:rPr>
          <w:rFonts w:ascii="Courier New" w:hAnsi="Courier New" w:cs="Courier New"/>
          <w:sz w:val="20"/>
          <w:szCs w:val="20"/>
        </w:rPr>
      </w:pPr>
      <w:r w:rsidRPr="00641942">
        <w:rPr>
          <w:rFonts w:ascii="Courier New" w:hAnsi="Courier New" w:cs="Courier New"/>
          <w:sz w:val="20"/>
          <w:szCs w:val="20"/>
        </w:rPr>
        <w:t>rule : 100 25 { (0,0) = 0.5 and stateCount(0) + stateCount(0.5) + stateCount(100) + stateCount(105) != 5 }</w:t>
      </w:r>
    </w:p>
    <w:p w:rsidR="00641942" w:rsidRPr="00641942" w:rsidRDefault="00641942" w:rsidP="00641942">
      <w:pPr>
        <w:pStyle w:val="ListParagraph"/>
        <w:autoSpaceDE w:val="0"/>
        <w:autoSpaceDN w:val="0"/>
        <w:adjustRightInd w:val="0"/>
        <w:spacing w:after="0" w:line="240" w:lineRule="auto"/>
        <w:rPr>
          <w:rFonts w:ascii="Courier New" w:hAnsi="Courier New" w:cs="Courier New"/>
          <w:sz w:val="20"/>
          <w:szCs w:val="20"/>
        </w:rPr>
      </w:pPr>
      <w:r w:rsidRPr="00641942">
        <w:rPr>
          <w:rFonts w:ascii="Courier New" w:hAnsi="Courier New" w:cs="Courier New"/>
          <w:sz w:val="20"/>
          <w:szCs w:val="20"/>
        </w:rPr>
        <w:t>rule : 100 25 { (0,0) = 0.6 and stateCount(0) + stateCount(0.6) + stateCount(100) + stateCount(106) != 5 }</w:t>
      </w:r>
    </w:p>
    <w:p w:rsidR="00641942" w:rsidRPr="00641942" w:rsidRDefault="00641942" w:rsidP="00641942">
      <w:pPr>
        <w:pStyle w:val="ListParagraph"/>
        <w:autoSpaceDE w:val="0"/>
        <w:autoSpaceDN w:val="0"/>
        <w:adjustRightInd w:val="0"/>
        <w:spacing w:after="0" w:line="240" w:lineRule="auto"/>
        <w:rPr>
          <w:rFonts w:ascii="Courier New" w:hAnsi="Courier New" w:cs="Courier New"/>
          <w:sz w:val="20"/>
          <w:szCs w:val="20"/>
        </w:rPr>
      </w:pPr>
      <w:r w:rsidRPr="00641942">
        <w:rPr>
          <w:rFonts w:ascii="Courier New" w:hAnsi="Courier New" w:cs="Courier New"/>
          <w:sz w:val="20"/>
          <w:szCs w:val="20"/>
        </w:rPr>
        <w:t>rule : 100 25 { (0,0) = 0.7 and stateCount(0) + stateCount(0.7) + stateCount(100) + stateCount(107) != 5 }</w:t>
      </w:r>
    </w:p>
    <w:p w:rsidR="00641942" w:rsidRPr="006F25A8" w:rsidRDefault="00641942" w:rsidP="00641942">
      <w:pPr>
        <w:pStyle w:val="ListParagraph"/>
        <w:rPr>
          <w:rFonts w:ascii="Times New Roman" w:hAnsi="Times New Roman" w:cs="Times New Roman"/>
        </w:rPr>
      </w:pPr>
    </w:p>
    <w:p w:rsidR="007529A4" w:rsidRPr="007529A4" w:rsidRDefault="007529A4" w:rsidP="007529A4">
      <w:pPr>
        <w:pStyle w:val="ListParagraph"/>
        <w:rPr>
          <w:rFonts w:ascii="Times New Roman" w:hAnsi="Times New Roman" w:cs="Times New Roman"/>
        </w:rPr>
      </w:pPr>
    </w:p>
    <w:p w:rsidR="000B377E" w:rsidRDefault="00C65CF5" w:rsidP="00C55FDF">
      <w:pPr>
        <w:pStyle w:val="ListParagraph"/>
        <w:numPr>
          <w:ilvl w:val="0"/>
          <w:numId w:val="1"/>
        </w:numPr>
        <w:rPr>
          <w:rFonts w:ascii="Times New Roman" w:hAnsi="Times New Roman" w:cs="Times New Roman"/>
        </w:rPr>
      </w:pPr>
      <w:r>
        <w:rPr>
          <w:rFonts w:ascii="Times New Roman" w:hAnsi="Times New Roman" w:cs="Times New Roman"/>
        </w:rPr>
        <w:t>Cells which are not of the training samples, and are in contact with 4 emitted cells of the same kind OR, are in contact with 3 emitted cells of the same kind and one empty cell, must be labelled as its non-zero surrounding cells.</w:t>
      </w:r>
      <w:r w:rsidR="00175E07">
        <w:rPr>
          <w:rFonts w:ascii="Times New Roman" w:hAnsi="Times New Roman" w:cs="Times New Roman"/>
        </w:rPr>
        <w:t xml:space="preserve"> This is for special cases (modification of the curve cells).</w:t>
      </w:r>
    </w:p>
    <w:p w:rsidR="00641942" w:rsidRDefault="00641942" w:rsidP="00641942">
      <w:pPr>
        <w:pStyle w:val="ListParagraph"/>
        <w:autoSpaceDE w:val="0"/>
        <w:autoSpaceDN w:val="0"/>
        <w:adjustRightInd w:val="0"/>
        <w:spacing w:after="0" w:line="240" w:lineRule="auto"/>
        <w:rPr>
          <w:rFonts w:ascii="Courier New" w:hAnsi="Courier New" w:cs="Courier New"/>
          <w:sz w:val="20"/>
          <w:szCs w:val="20"/>
        </w:rPr>
      </w:pPr>
    </w:p>
    <w:p w:rsidR="00641942" w:rsidRPr="00641942" w:rsidRDefault="00641942" w:rsidP="00641942">
      <w:pPr>
        <w:pStyle w:val="ListParagraph"/>
        <w:autoSpaceDE w:val="0"/>
        <w:autoSpaceDN w:val="0"/>
        <w:adjustRightInd w:val="0"/>
        <w:spacing w:after="0" w:line="240" w:lineRule="auto"/>
        <w:rPr>
          <w:rFonts w:ascii="Courier New" w:hAnsi="Courier New" w:cs="Courier New"/>
          <w:sz w:val="20"/>
          <w:szCs w:val="20"/>
        </w:rPr>
      </w:pPr>
      <w:r w:rsidRPr="00641942">
        <w:rPr>
          <w:rFonts w:ascii="Courier New" w:hAnsi="Courier New" w:cs="Courier New"/>
          <w:sz w:val="20"/>
          <w:szCs w:val="20"/>
        </w:rPr>
        <w:t>rule : 0.1 25 { (0,0) != 101 and (stateCount(0.1) = 4  or (stateCount(0.1) = 3 and stateCount(0) = 1) ) }</w:t>
      </w:r>
    </w:p>
    <w:p w:rsidR="00641942" w:rsidRPr="00641942" w:rsidRDefault="00641942" w:rsidP="00641942">
      <w:pPr>
        <w:pStyle w:val="ListParagraph"/>
        <w:autoSpaceDE w:val="0"/>
        <w:autoSpaceDN w:val="0"/>
        <w:adjustRightInd w:val="0"/>
        <w:spacing w:after="0" w:line="240" w:lineRule="auto"/>
        <w:rPr>
          <w:rFonts w:ascii="Courier New" w:hAnsi="Courier New" w:cs="Courier New"/>
          <w:sz w:val="20"/>
          <w:szCs w:val="20"/>
        </w:rPr>
      </w:pPr>
      <w:r w:rsidRPr="00641942">
        <w:rPr>
          <w:rFonts w:ascii="Courier New" w:hAnsi="Courier New" w:cs="Courier New"/>
          <w:sz w:val="20"/>
          <w:szCs w:val="20"/>
        </w:rPr>
        <w:t>rule : 0.2 25 { (0,0) != 102 and (stateCount(0.2) = 4  or (stateCount(0.2) = 3 and stateCount(0) = 1) ) }</w:t>
      </w:r>
    </w:p>
    <w:p w:rsidR="00641942" w:rsidRPr="00641942" w:rsidRDefault="00641942" w:rsidP="00641942">
      <w:pPr>
        <w:pStyle w:val="ListParagraph"/>
        <w:autoSpaceDE w:val="0"/>
        <w:autoSpaceDN w:val="0"/>
        <w:adjustRightInd w:val="0"/>
        <w:spacing w:after="0" w:line="240" w:lineRule="auto"/>
        <w:rPr>
          <w:rFonts w:ascii="Courier New" w:hAnsi="Courier New" w:cs="Courier New"/>
          <w:sz w:val="20"/>
          <w:szCs w:val="20"/>
        </w:rPr>
      </w:pPr>
      <w:r w:rsidRPr="00641942">
        <w:rPr>
          <w:rFonts w:ascii="Courier New" w:hAnsi="Courier New" w:cs="Courier New"/>
          <w:sz w:val="20"/>
          <w:szCs w:val="20"/>
        </w:rPr>
        <w:lastRenderedPageBreak/>
        <w:t>rule : 0.3 25 { (0,0) != 103 and (stateCount(0.3) = 4  or (stateCount(0.3) = 3 and stateCount(0) = 1) ) }</w:t>
      </w:r>
    </w:p>
    <w:p w:rsidR="00641942" w:rsidRPr="00641942" w:rsidRDefault="00641942" w:rsidP="00641942">
      <w:pPr>
        <w:pStyle w:val="ListParagraph"/>
        <w:autoSpaceDE w:val="0"/>
        <w:autoSpaceDN w:val="0"/>
        <w:adjustRightInd w:val="0"/>
        <w:spacing w:after="0" w:line="240" w:lineRule="auto"/>
        <w:rPr>
          <w:rFonts w:ascii="Courier New" w:hAnsi="Courier New" w:cs="Courier New"/>
          <w:sz w:val="20"/>
          <w:szCs w:val="20"/>
        </w:rPr>
      </w:pPr>
      <w:r w:rsidRPr="00641942">
        <w:rPr>
          <w:rFonts w:ascii="Courier New" w:hAnsi="Courier New" w:cs="Courier New"/>
          <w:sz w:val="20"/>
          <w:szCs w:val="20"/>
        </w:rPr>
        <w:t>rule : 0.4 25 { (0,0) != 104 and (stateCount(0.4) = 4  or (stateCount(0.4) = 3 and stateCount(0) = 1) ) }</w:t>
      </w:r>
    </w:p>
    <w:p w:rsidR="00641942" w:rsidRPr="00641942" w:rsidRDefault="00641942" w:rsidP="00641942">
      <w:pPr>
        <w:pStyle w:val="ListParagraph"/>
        <w:autoSpaceDE w:val="0"/>
        <w:autoSpaceDN w:val="0"/>
        <w:adjustRightInd w:val="0"/>
        <w:spacing w:after="0" w:line="240" w:lineRule="auto"/>
        <w:rPr>
          <w:rFonts w:ascii="Courier New" w:hAnsi="Courier New" w:cs="Courier New"/>
          <w:sz w:val="20"/>
          <w:szCs w:val="20"/>
        </w:rPr>
      </w:pPr>
      <w:r w:rsidRPr="00641942">
        <w:rPr>
          <w:rFonts w:ascii="Courier New" w:hAnsi="Courier New" w:cs="Courier New"/>
          <w:sz w:val="20"/>
          <w:szCs w:val="20"/>
        </w:rPr>
        <w:t>rule : 0.5 25 { (0,0) != 105 and (stateCount(0.5) = 4  or (stateCount(0.5) = 3 and stateCount(0) = 1) ) }</w:t>
      </w:r>
    </w:p>
    <w:p w:rsidR="00641942" w:rsidRPr="00641942" w:rsidRDefault="00641942" w:rsidP="00641942">
      <w:pPr>
        <w:pStyle w:val="ListParagraph"/>
        <w:autoSpaceDE w:val="0"/>
        <w:autoSpaceDN w:val="0"/>
        <w:adjustRightInd w:val="0"/>
        <w:spacing w:after="0" w:line="240" w:lineRule="auto"/>
        <w:rPr>
          <w:rFonts w:ascii="Courier New" w:hAnsi="Courier New" w:cs="Courier New"/>
          <w:sz w:val="20"/>
          <w:szCs w:val="20"/>
        </w:rPr>
      </w:pPr>
      <w:r w:rsidRPr="00641942">
        <w:rPr>
          <w:rFonts w:ascii="Courier New" w:hAnsi="Courier New" w:cs="Courier New"/>
          <w:sz w:val="20"/>
          <w:szCs w:val="20"/>
        </w:rPr>
        <w:t>rule : 0.6 25 { (0,0) != 106 and (stateCount(0.6) = 4  or (stateCount(0.6) = 3 and stateCount(0) = 1) ) }</w:t>
      </w:r>
    </w:p>
    <w:p w:rsidR="00641942" w:rsidRPr="00641942" w:rsidRDefault="00641942" w:rsidP="00641942">
      <w:pPr>
        <w:pStyle w:val="ListParagraph"/>
        <w:autoSpaceDE w:val="0"/>
        <w:autoSpaceDN w:val="0"/>
        <w:adjustRightInd w:val="0"/>
        <w:spacing w:after="0" w:line="240" w:lineRule="auto"/>
        <w:rPr>
          <w:rFonts w:ascii="Courier New" w:hAnsi="Courier New" w:cs="Courier New"/>
          <w:sz w:val="20"/>
          <w:szCs w:val="20"/>
        </w:rPr>
      </w:pPr>
      <w:r w:rsidRPr="00641942">
        <w:rPr>
          <w:rFonts w:ascii="Courier New" w:hAnsi="Courier New" w:cs="Courier New"/>
          <w:sz w:val="20"/>
          <w:szCs w:val="20"/>
        </w:rPr>
        <w:t>rule : 0.7 25 { (0,0) != 107 and (stateCount(0.7) = 4  or (stateCount(0.7) = 3 and stateCount(0) = 1) ) }</w:t>
      </w:r>
    </w:p>
    <w:p w:rsidR="00641942" w:rsidRDefault="00641942" w:rsidP="00641942">
      <w:pPr>
        <w:pStyle w:val="ListParagraph"/>
        <w:rPr>
          <w:rFonts w:ascii="Times New Roman" w:hAnsi="Times New Roman" w:cs="Times New Roman"/>
        </w:rPr>
      </w:pPr>
    </w:p>
    <w:p w:rsidR="00175E07" w:rsidRPr="00175E07" w:rsidRDefault="00175E07" w:rsidP="00175E07">
      <w:pPr>
        <w:pStyle w:val="ListParagraph"/>
        <w:rPr>
          <w:rFonts w:ascii="Times New Roman" w:hAnsi="Times New Roman" w:cs="Times New Roman"/>
        </w:rPr>
      </w:pPr>
    </w:p>
    <w:p w:rsidR="00175E07" w:rsidRDefault="00175E07" w:rsidP="00C55FDF">
      <w:pPr>
        <w:pStyle w:val="ListParagraph"/>
        <w:numPr>
          <w:ilvl w:val="0"/>
          <w:numId w:val="1"/>
        </w:numPr>
        <w:rPr>
          <w:rFonts w:ascii="Times New Roman" w:hAnsi="Times New Roman" w:cs="Times New Roman"/>
        </w:rPr>
      </w:pPr>
      <w:r>
        <w:rPr>
          <w:rFonts w:ascii="Times New Roman" w:hAnsi="Times New Roman" w:cs="Times New Roman"/>
        </w:rPr>
        <w:t>Leave other cells as they are.</w:t>
      </w:r>
    </w:p>
    <w:p w:rsidR="00641942" w:rsidRPr="00641942" w:rsidRDefault="00641942" w:rsidP="00641942">
      <w:pPr>
        <w:pStyle w:val="ListParagraph"/>
        <w:rPr>
          <w:rFonts w:ascii="Times New Roman" w:hAnsi="Times New Roman" w:cs="Times New Roman"/>
        </w:rPr>
      </w:pPr>
    </w:p>
    <w:p w:rsidR="00641942" w:rsidRPr="00641942" w:rsidRDefault="00641942" w:rsidP="00641942">
      <w:pPr>
        <w:pStyle w:val="ListParagraph"/>
        <w:rPr>
          <w:rFonts w:ascii="Times New Roman" w:hAnsi="Times New Roman" w:cs="Times New Roman"/>
        </w:rPr>
      </w:pPr>
      <w:r w:rsidRPr="00641942">
        <w:rPr>
          <w:rFonts w:ascii="Courier New" w:hAnsi="Courier New" w:cs="Courier New"/>
          <w:sz w:val="20"/>
          <w:szCs w:val="20"/>
        </w:rPr>
        <w:t xml:space="preserve">rule : { (0,0) } 25 { t }  </w:t>
      </w:r>
    </w:p>
    <w:p w:rsidR="00641942" w:rsidRDefault="00641942" w:rsidP="00641942">
      <w:pPr>
        <w:pStyle w:val="ListParagraph"/>
        <w:rPr>
          <w:rFonts w:ascii="Times New Roman" w:hAnsi="Times New Roman" w:cs="Times New Roman"/>
        </w:rPr>
      </w:pPr>
    </w:p>
    <w:p w:rsidR="000902B7" w:rsidRDefault="000902B7" w:rsidP="000902B7">
      <w:pPr>
        <w:autoSpaceDE w:val="0"/>
        <w:autoSpaceDN w:val="0"/>
        <w:adjustRightInd w:val="0"/>
        <w:spacing w:after="0" w:line="240" w:lineRule="auto"/>
        <w:rPr>
          <w:rFonts w:ascii="Courier New" w:hAnsi="Courier New" w:cs="Courier New"/>
          <w:sz w:val="20"/>
          <w:szCs w:val="20"/>
        </w:rPr>
      </w:pPr>
    </w:p>
    <w:p w:rsidR="002020BF" w:rsidRDefault="002020BF" w:rsidP="000902B7">
      <w:pPr>
        <w:autoSpaceDE w:val="0"/>
        <w:autoSpaceDN w:val="0"/>
        <w:adjustRightInd w:val="0"/>
        <w:spacing w:after="0" w:line="240" w:lineRule="auto"/>
        <w:rPr>
          <w:rFonts w:ascii="Courier New" w:hAnsi="Courier New" w:cs="Courier New"/>
          <w:sz w:val="20"/>
          <w:szCs w:val="20"/>
        </w:rPr>
      </w:pPr>
    </w:p>
    <w:p w:rsidR="002742F8" w:rsidRPr="003C306E" w:rsidRDefault="002742F8" w:rsidP="002742F8">
      <w:pPr>
        <w:rPr>
          <w:rFonts w:ascii="Times New Roman" w:hAnsi="Times New Roman" w:cs="Times New Roman"/>
          <w:b/>
          <w:sz w:val="32"/>
          <w:szCs w:val="32"/>
        </w:rPr>
      </w:pPr>
      <w:r w:rsidRPr="003C306E">
        <w:rPr>
          <w:rFonts w:ascii="Times New Roman" w:hAnsi="Times New Roman" w:cs="Times New Roman"/>
          <w:b/>
          <w:sz w:val="32"/>
          <w:szCs w:val="32"/>
        </w:rPr>
        <w:t>DEVS Formulism</w:t>
      </w:r>
    </w:p>
    <w:p w:rsidR="002742F8" w:rsidRPr="002742F8" w:rsidRDefault="00EC59A2" w:rsidP="002742F8">
      <w:pPr>
        <w:rPr>
          <w:rFonts w:ascii="Times New Roman" w:hAnsi="Times New Roman" w:cs="Times New Roman"/>
        </w:rPr>
      </w:pPr>
      <w:r>
        <w:rPr>
          <w:rFonts w:ascii="Times New Roman" w:hAnsi="Times New Roman" w:cs="Times New Roman"/>
        </w:rPr>
        <w:t xml:space="preserve">In this assignment, </w:t>
      </w:r>
      <w:r w:rsidRPr="002742F8">
        <w:rPr>
          <w:rFonts w:ascii="Times New Roman" w:hAnsi="Times New Roman" w:cs="Times New Roman"/>
        </w:rPr>
        <w:t xml:space="preserve">external coupling </w:t>
      </w:r>
      <w:r>
        <w:rPr>
          <w:rFonts w:ascii="Times New Roman" w:hAnsi="Times New Roman" w:cs="Times New Roman"/>
        </w:rPr>
        <w:t xml:space="preserve">or an </w:t>
      </w:r>
      <w:r w:rsidRPr="002742F8">
        <w:rPr>
          <w:rFonts w:ascii="Times New Roman" w:hAnsi="Times New Roman" w:cs="Times New Roman"/>
        </w:rPr>
        <w:t>outside world</w:t>
      </w:r>
      <w:r>
        <w:rPr>
          <w:rFonts w:ascii="Times New Roman" w:hAnsi="Times New Roman" w:cs="Times New Roman"/>
        </w:rPr>
        <w:t>, thus there is no need to define M.</w:t>
      </w:r>
    </w:p>
    <w:p w:rsidR="002742F8" w:rsidRPr="002742F8" w:rsidRDefault="002742F8" w:rsidP="002742F8">
      <w:pPr>
        <w:rPr>
          <w:rFonts w:ascii="Times New Roman" w:hAnsi="Times New Roman" w:cs="Times New Roman"/>
        </w:rPr>
      </w:pPr>
      <w:r w:rsidRPr="002742F8">
        <w:rPr>
          <w:rFonts w:ascii="Times New Roman" w:hAnsi="Times New Roman" w:cs="Times New Roman"/>
        </w:rPr>
        <w:t>M = &lt; X, Y, D, {Mi}, {Ii}, {Zij}, select&gt;</w:t>
      </w:r>
    </w:p>
    <w:p w:rsidR="00EC59A2" w:rsidRDefault="00EC59A2" w:rsidP="002742F8">
      <w:pPr>
        <w:rPr>
          <w:rFonts w:ascii="Times New Roman" w:hAnsi="Times New Roman" w:cs="Times New Roman"/>
        </w:rPr>
      </w:pPr>
    </w:p>
    <w:p w:rsidR="002742F8" w:rsidRPr="00EC59A2" w:rsidRDefault="00EC59A2" w:rsidP="002742F8">
      <w:pPr>
        <w:rPr>
          <w:rFonts w:ascii="Times New Roman" w:hAnsi="Times New Roman" w:cs="Times New Roman"/>
          <w:b/>
        </w:rPr>
      </w:pPr>
      <w:r w:rsidRPr="00EC59A2">
        <w:rPr>
          <w:rFonts w:ascii="Times New Roman" w:hAnsi="Times New Roman" w:cs="Times New Roman"/>
          <w:b/>
        </w:rPr>
        <w:t>Atomic Cell-</w:t>
      </w:r>
      <w:r w:rsidR="002742F8" w:rsidRPr="00EC59A2">
        <w:rPr>
          <w:rFonts w:ascii="Times New Roman" w:hAnsi="Times New Roman" w:cs="Times New Roman"/>
          <w:b/>
        </w:rPr>
        <w:t>D</w:t>
      </w:r>
      <w:r w:rsidR="00565A2E">
        <w:rPr>
          <w:rFonts w:ascii="Times New Roman" w:hAnsi="Times New Roman" w:cs="Times New Roman"/>
          <w:b/>
        </w:rPr>
        <w:t>EVS</w:t>
      </w:r>
      <w:r w:rsidR="002742F8" w:rsidRPr="00EC59A2">
        <w:rPr>
          <w:rFonts w:ascii="Times New Roman" w:hAnsi="Times New Roman" w:cs="Times New Roman"/>
          <w:b/>
        </w:rPr>
        <w:t xml:space="preserve"> Model</w:t>
      </w:r>
    </w:p>
    <w:p w:rsidR="002742F8" w:rsidRPr="002742F8" w:rsidRDefault="002742F8" w:rsidP="002742F8">
      <w:pPr>
        <w:rPr>
          <w:rFonts w:ascii="Times New Roman" w:hAnsi="Times New Roman" w:cs="Times New Roman"/>
        </w:rPr>
      </w:pPr>
      <w:r w:rsidRPr="002742F8">
        <w:rPr>
          <w:rFonts w:ascii="Times New Roman" w:hAnsi="Times New Roman" w:cs="Times New Roman"/>
        </w:rPr>
        <w:t>CD = &lt; X, Y, I, S, θ, N, d, δ</w:t>
      </w:r>
      <w:r w:rsidRPr="00A91856">
        <w:rPr>
          <w:rFonts w:ascii="Times New Roman" w:hAnsi="Times New Roman" w:cs="Times New Roman"/>
          <w:vertAlign w:val="subscript"/>
        </w:rPr>
        <w:t>int</w:t>
      </w:r>
      <w:r w:rsidRPr="002742F8">
        <w:rPr>
          <w:rFonts w:ascii="Times New Roman" w:hAnsi="Times New Roman" w:cs="Times New Roman"/>
        </w:rPr>
        <w:t>, δ</w:t>
      </w:r>
      <w:r w:rsidRPr="00A91856">
        <w:rPr>
          <w:rFonts w:ascii="Times New Roman" w:hAnsi="Times New Roman" w:cs="Times New Roman"/>
          <w:vertAlign w:val="subscript"/>
        </w:rPr>
        <w:t>ext</w:t>
      </w:r>
      <w:r w:rsidRPr="002742F8">
        <w:rPr>
          <w:rFonts w:ascii="Times New Roman" w:hAnsi="Times New Roman" w:cs="Times New Roman"/>
        </w:rPr>
        <w:t>, τ, λ, D &gt;</w:t>
      </w:r>
    </w:p>
    <w:p w:rsidR="002742F8" w:rsidRDefault="002742F8" w:rsidP="002742F8">
      <w:pPr>
        <w:rPr>
          <w:rFonts w:ascii="Times New Roman" w:hAnsi="Times New Roman" w:cs="Times New Roman"/>
        </w:rPr>
      </w:pPr>
      <w:r w:rsidRPr="002742F8">
        <w:rPr>
          <w:rFonts w:ascii="Times New Roman" w:hAnsi="Times New Roman" w:cs="Times New Roman"/>
        </w:rPr>
        <w:t>X</w:t>
      </w:r>
      <w:r w:rsidR="00325F08">
        <w:rPr>
          <w:rFonts w:ascii="Times New Roman" w:hAnsi="Times New Roman" w:cs="Times New Roman"/>
        </w:rPr>
        <w:t xml:space="preserve">: </w:t>
      </w:r>
      <w:r w:rsidRPr="002742F8">
        <w:rPr>
          <w:rFonts w:ascii="Times New Roman" w:hAnsi="Times New Roman" w:cs="Times New Roman"/>
        </w:rPr>
        <w:t xml:space="preserve">Cell sees its </w:t>
      </w:r>
      <w:r w:rsidR="009870BC">
        <w:rPr>
          <w:rFonts w:ascii="Times New Roman" w:hAnsi="Times New Roman" w:cs="Times New Roman"/>
        </w:rPr>
        <w:t xml:space="preserve">following </w:t>
      </w:r>
      <w:r w:rsidR="009870BC" w:rsidRPr="002742F8">
        <w:rPr>
          <w:rFonts w:ascii="Times New Roman" w:hAnsi="Times New Roman" w:cs="Times New Roman"/>
        </w:rPr>
        <w:t>neighbou</w:t>
      </w:r>
      <w:r w:rsidR="009870BC">
        <w:rPr>
          <w:rFonts w:ascii="Times New Roman" w:hAnsi="Times New Roman" w:cs="Times New Roman"/>
        </w:rPr>
        <w:t>rhood</w:t>
      </w:r>
      <w:r w:rsidRPr="002742F8">
        <w:rPr>
          <w:rFonts w:ascii="Times New Roman" w:hAnsi="Times New Roman" w:cs="Times New Roman"/>
        </w:rPr>
        <w:t xml:space="preserve"> as </w:t>
      </w:r>
      <w:r w:rsidR="009870BC">
        <w:rPr>
          <w:rFonts w:ascii="Times New Roman" w:hAnsi="Times New Roman" w:cs="Times New Roman"/>
        </w:rPr>
        <w:t xml:space="preserve">the </w:t>
      </w:r>
      <w:r w:rsidRPr="002742F8">
        <w:rPr>
          <w:rFonts w:ascii="Times New Roman" w:hAnsi="Times New Roman" w:cs="Times New Roman"/>
        </w:rPr>
        <w:t>input</w:t>
      </w:r>
      <w:r w:rsidR="009870BC">
        <w:rPr>
          <w:rFonts w:ascii="Times New Roman" w:hAnsi="Times New Roman" w:cs="Times New Roman"/>
        </w:rPr>
        <w:t>s to evaluate its next state:</w:t>
      </w:r>
    </w:p>
    <w:p w:rsidR="009870BC" w:rsidRDefault="009870BC" w:rsidP="009870BC">
      <w:pPr>
        <w:autoSpaceDE w:val="0"/>
        <w:autoSpaceDN w:val="0"/>
        <w:adjustRightInd w:val="0"/>
        <w:spacing w:after="0" w:line="240" w:lineRule="auto"/>
        <w:rPr>
          <w:rFonts w:ascii="Courier New" w:hAnsi="Courier New" w:cs="Courier New"/>
          <w:sz w:val="20"/>
          <w:szCs w:val="20"/>
        </w:rPr>
      </w:pPr>
      <w:r>
        <w:rPr>
          <w:rFonts w:ascii="Courier New" w:hAnsi="Courier New" w:cs="Courier New"/>
          <w:sz w:val="20"/>
          <w:szCs w:val="20"/>
        </w:rPr>
        <w:t xml:space="preserve">           knn(-1,0)</w:t>
      </w:r>
    </w:p>
    <w:p w:rsidR="009870BC" w:rsidRDefault="009870BC" w:rsidP="009870BC">
      <w:pPr>
        <w:autoSpaceDE w:val="0"/>
        <w:autoSpaceDN w:val="0"/>
        <w:adjustRightInd w:val="0"/>
        <w:spacing w:after="0" w:line="240" w:lineRule="auto"/>
        <w:rPr>
          <w:rFonts w:ascii="Courier New" w:hAnsi="Courier New" w:cs="Courier New"/>
          <w:sz w:val="20"/>
          <w:szCs w:val="20"/>
        </w:rPr>
      </w:pPr>
      <w:r>
        <w:rPr>
          <w:rFonts w:ascii="Courier New" w:hAnsi="Courier New" w:cs="Courier New"/>
          <w:sz w:val="20"/>
          <w:szCs w:val="20"/>
        </w:rPr>
        <w:t>knn(0,-1)  knn(0,0)  knn(0,1)</w:t>
      </w:r>
    </w:p>
    <w:p w:rsidR="009870BC" w:rsidRPr="002742F8" w:rsidRDefault="009870BC" w:rsidP="009870BC">
      <w:pPr>
        <w:rPr>
          <w:rFonts w:ascii="Times New Roman" w:hAnsi="Times New Roman" w:cs="Times New Roman"/>
        </w:rPr>
      </w:pPr>
      <w:r>
        <w:rPr>
          <w:rFonts w:ascii="Courier New" w:hAnsi="Courier New" w:cs="Courier New"/>
          <w:sz w:val="20"/>
          <w:szCs w:val="20"/>
        </w:rPr>
        <w:t xml:space="preserve">           knn(1,0)</w:t>
      </w:r>
    </w:p>
    <w:p w:rsidR="00F25679" w:rsidRDefault="002742F8" w:rsidP="002742F8">
      <w:pPr>
        <w:rPr>
          <w:rFonts w:ascii="Times New Roman" w:hAnsi="Times New Roman" w:cs="Times New Roman"/>
        </w:rPr>
      </w:pPr>
      <w:r w:rsidRPr="002742F8">
        <w:rPr>
          <w:rFonts w:ascii="Times New Roman" w:hAnsi="Times New Roman" w:cs="Times New Roman"/>
        </w:rPr>
        <w:t>Y</w:t>
      </w:r>
      <w:r w:rsidR="00325F08">
        <w:rPr>
          <w:rFonts w:ascii="Times New Roman" w:hAnsi="Times New Roman" w:cs="Times New Roman"/>
        </w:rPr>
        <w:t xml:space="preserve">: </w:t>
      </w:r>
      <w:r w:rsidR="00F25679">
        <w:rPr>
          <w:rFonts w:ascii="Times New Roman" w:hAnsi="Times New Roman" w:cs="Times New Roman"/>
        </w:rPr>
        <w:t>N</w:t>
      </w:r>
      <w:r w:rsidRPr="002742F8">
        <w:rPr>
          <w:rFonts w:ascii="Times New Roman" w:hAnsi="Times New Roman" w:cs="Times New Roman"/>
        </w:rPr>
        <w:t xml:space="preserve">o output </w:t>
      </w:r>
      <w:r w:rsidR="00F25679">
        <w:rPr>
          <w:rFonts w:ascii="Times New Roman" w:hAnsi="Times New Roman" w:cs="Times New Roman"/>
        </w:rPr>
        <w:t xml:space="preserve">is available </w:t>
      </w:r>
      <w:r w:rsidRPr="002742F8">
        <w:rPr>
          <w:rFonts w:ascii="Times New Roman" w:hAnsi="Times New Roman" w:cs="Times New Roman"/>
        </w:rPr>
        <w:t>from a cell.</w:t>
      </w:r>
      <w:r w:rsidR="00F25679">
        <w:rPr>
          <w:rFonts w:ascii="Times New Roman" w:hAnsi="Times New Roman" w:cs="Times New Roman"/>
        </w:rPr>
        <w:t xml:space="preserve"> Cell state is only </w:t>
      </w:r>
      <w:r w:rsidR="008944DD">
        <w:rPr>
          <w:rFonts w:ascii="Times New Roman" w:hAnsi="Times New Roman" w:cs="Times New Roman"/>
        </w:rPr>
        <w:t xml:space="preserve">updated based on neighbours. </w:t>
      </w:r>
    </w:p>
    <w:p w:rsidR="002742F8" w:rsidRPr="002742F8" w:rsidRDefault="002742F8" w:rsidP="002742F8">
      <w:pPr>
        <w:rPr>
          <w:rFonts w:ascii="Times New Roman" w:hAnsi="Times New Roman" w:cs="Times New Roman"/>
        </w:rPr>
      </w:pPr>
      <w:r w:rsidRPr="002742F8">
        <w:rPr>
          <w:rFonts w:ascii="Times New Roman" w:hAnsi="Times New Roman" w:cs="Times New Roman"/>
        </w:rPr>
        <w:t>S</w:t>
      </w:r>
      <w:r w:rsidR="00A00F98">
        <w:rPr>
          <w:rFonts w:ascii="Times New Roman" w:hAnsi="Times New Roman" w:cs="Times New Roman"/>
        </w:rPr>
        <w:t xml:space="preserve"> </w:t>
      </w:r>
      <w:r w:rsidRPr="002742F8">
        <w:rPr>
          <w:rFonts w:ascii="Times New Roman" w:hAnsi="Times New Roman" w:cs="Times New Roman"/>
        </w:rPr>
        <w:t>=</w:t>
      </w:r>
      <w:r w:rsidR="00A00F98">
        <w:rPr>
          <w:rFonts w:ascii="Times New Roman" w:hAnsi="Times New Roman" w:cs="Times New Roman"/>
        </w:rPr>
        <w:t xml:space="preserve"> </w:t>
      </w:r>
      <w:r w:rsidRPr="002742F8">
        <w:rPr>
          <w:rFonts w:ascii="Times New Roman" w:hAnsi="Times New Roman" w:cs="Times New Roman"/>
        </w:rPr>
        <w:t>{</w:t>
      </w:r>
      <w:r w:rsidR="006D6CB8">
        <w:rPr>
          <w:rFonts w:ascii="Times New Roman" w:hAnsi="Times New Roman" w:cs="Times New Roman"/>
        </w:rPr>
        <w:t>0, 0.1, 0.2, 0.3, 0.4, 0.5, 0.6, 0.7, 100, 101, 102, 103, 104, 105, 106, 107</w:t>
      </w:r>
      <w:r w:rsidRPr="002742F8">
        <w:rPr>
          <w:rFonts w:ascii="Times New Roman" w:hAnsi="Times New Roman" w:cs="Times New Roman"/>
        </w:rPr>
        <w:t>}</w:t>
      </w:r>
    </w:p>
    <w:p w:rsidR="002742F8" w:rsidRPr="002742F8" w:rsidRDefault="002742F8" w:rsidP="002742F8">
      <w:pPr>
        <w:rPr>
          <w:rFonts w:ascii="Times New Roman" w:hAnsi="Times New Roman" w:cs="Times New Roman"/>
        </w:rPr>
      </w:pPr>
      <w:r w:rsidRPr="002742F8">
        <w:rPr>
          <w:rFonts w:ascii="Times New Roman" w:hAnsi="Times New Roman" w:cs="Times New Roman"/>
        </w:rPr>
        <w:t>N</w:t>
      </w:r>
      <w:r w:rsidR="00D237E6">
        <w:rPr>
          <w:rFonts w:ascii="Times New Roman" w:hAnsi="Times New Roman" w:cs="Times New Roman"/>
        </w:rPr>
        <w:t xml:space="preserve"> </w:t>
      </w:r>
      <w:r w:rsidRPr="002742F8">
        <w:rPr>
          <w:rFonts w:ascii="Times New Roman" w:hAnsi="Times New Roman" w:cs="Times New Roman"/>
        </w:rPr>
        <w:t>=</w:t>
      </w:r>
      <w:r w:rsidR="00D237E6">
        <w:rPr>
          <w:rFonts w:ascii="Times New Roman" w:hAnsi="Times New Roman" w:cs="Times New Roman"/>
        </w:rPr>
        <w:t xml:space="preserve"> </w:t>
      </w:r>
      <w:r w:rsidR="0004372F">
        <w:rPr>
          <w:rFonts w:ascii="Times New Roman" w:hAnsi="Times New Roman" w:cs="Times New Roman"/>
        </w:rPr>
        <w:t>{N/A} (</w:t>
      </w:r>
      <w:r w:rsidRPr="002742F8">
        <w:rPr>
          <w:rFonts w:ascii="Times New Roman" w:hAnsi="Times New Roman" w:cs="Times New Roman"/>
        </w:rPr>
        <w:t xml:space="preserve">There </w:t>
      </w:r>
      <w:r w:rsidR="00A00F98">
        <w:rPr>
          <w:rFonts w:ascii="Times New Roman" w:hAnsi="Times New Roman" w:cs="Times New Roman"/>
        </w:rPr>
        <w:t>are</w:t>
      </w:r>
      <w:r w:rsidRPr="002742F8">
        <w:rPr>
          <w:rFonts w:ascii="Times New Roman" w:hAnsi="Times New Roman" w:cs="Times New Roman"/>
        </w:rPr>
        <w:t xml:space="preserve"> no input </w:t>
      </w:r>
      <w:r w:rsidR="00AF28FC">
        <w:rPr>
          <w:rFonts w:ascii="Times New Roman" w:hAnsi="Times New Roman" w:cs="Times New Roman"/>
        </w:rPr>
        <w:t>events</w:t>
      </w:r>
      <w:r w:rsidR="0004372F">
        <w:rPr>
          <w:rFonts w:ascii="Times New Roman" w:hAnsi="Times New Roman" w:cs="Times New Roman"/>
        </w:rPr>
        <w:t xml:space="preserve"> for this model)</w:t>
      </w:r>
    </w:p>
    <w:p w:rsidR="002742F8" w:rsidRPr="002742F8" w:rsidRDefault="002742F8" w:rsidP="002742F8">
      <w:pPr>
        <w:rPr>
          <w:rFonts w:ascii="Times New Roman" w:hAnsi="Times New Roman" w:cs="Times New Roman"/>
        </w:rPr>
      </w:pPr>
      <w:r w:rsidRPr="002742F8">
        <w:rPr>
          <w:rFonts w:ascii="Times New Roman" w:hAnsi="Times New Roman" w:cs="Times New Roman"/>
        </w:rPr>
        <w:t>I</w:t>
      </w:r>
      <w:r w:rsidR="00D237E6">
        <w:rPr>
          <w:rFonts w:ascii="Times New Roman" w:hAnsi="Times New Roman" w:cs="Times New Roman"/>
        </w:rPr>
        <w:t xml:space="preserve"> </w:t>
      </w:r>
      <w:r w:rsidRPr="002742F8">
        <w:rPr>
          <w:rFonts w:ascii="Times New Roman" w:hAnsi="Times New Roman" w:cs="Times New Roman"/>
        </w:rPr>
        <w:t>= &lt;</w:t>
      </w:r>
      <w:r w:rsidR="00B101A2">
        <w:rPr>
          <w:rFonts w:ascii="Times New Roman" w:hAnsi="Times New Roman" w:cs="Times New Roman"/>
        </w:rPr>
        <w:t xml:space="preserve"> </w:t>
      </w:r>
      <w:r w:rsidRPr="002742F8">
        <w:rPr>
          <w:rFonts w:ascii="Times New Roman" w:hAnsi="Times New Roman" w:cs="Times New Roman"/>
        </w:rPr>
        <w:t>n,</w:t>
      </w:r>
      <w:r w:rsidR="00B101A2">
        <w:rPr>
          <w:rFonts w:ascii="Times New Roman" w:hAnsi="Times New Roman" w:cs="Times New Roman"/>
        </w:rPr>
        <w:t xml:space="preserve"> </w:t>
      </w:r>
      <w:r w:rsidRPr="002742F8">
        <w:rPr>
          <w:rFonts w:ascii="Times New Roman" w:hAnsi="Times New Roman" w:cs="Times New Roman"/>
        </w:rPr>
        <w:t>u,</w:t>
      </w:r>
      <w:r w:rsidR="00B101A2">
        <w:rPr>
          <w:rFonts w:ascii="Times New Roman" w:hAnsi="Times New Roman" w:cs="Times New Roman"/>
        </w:rPr>
        <w:t xml:space="preserve"> </w:t>
      </w:r>
      <w:r w:rsidRPr="002742F8">
        <w:rPr>
          <w:rFonts w:ascii="Times New Roman" w:hAnsi="Times New Roman" w:cs="Times New Roman"/>
        </w:rPr>
        <w:t>Px, Py &gt; = {</w:t>
      </w:r>
      <w:r w:rsidR="00AF28FC">
        <w:rPr>
          <w:rFonts w:ascii="Times New Roman" w:hAnsi="Times New Roman" w:cs="Times New Roman"/>
        </w:rPr>
        <w:t>N/A</w:t>
      </w:r>
      <w:r w:rsidRPr="002742F8">
        <w:rPr>
          <w:rFonts w:ascii="Times New Roman" w:hAnsi="Times New Roman" w:cs="Times New Roman"/>
        </w:rPr>
        <w:t>}</w:t>
      </w:r>
    </w:p>
    <w:p w:rsidR="002742F8" w:rsidRPr="002742F8" w:rsidRDefault="002742F8" w:rsidP="002742F8">
      <w:pPr>
        <w:rPr>
          <w:rFonts w:ascii="Times New Roman" w:hAnsi="Times New Roman" w:cs="Times New Roman"/>
        </w:rPr>
      </w:pPr>
      <w:r w:rsidRPr="002742F8">
        <w:rPr>
          <w:rFonts w:ascii="Times New Roman" w:hAnsi="Times New Roman" w:cs="Times New Roman"/>
        </w:rPr>
        <w:t>θ = (s,</w:t>
      </w:r>
      <w:r w:rsidR="00B101A2">
        <w:rPr>
          <w:rFonts w:ascii="Times New Roman" w:hAnsi="Times New Roman" w:cs="Times New Roman"/>
        </w:rPr>
        <w:t xml:space="preserve"> </w:t>
      </w:r>
      <w:r w:rsidRPr="002742F8">
        <w:rPr>
          <w:rFonts w:ascii="Times New Roman" w:hAnsi="Times New Roman" w:cs="Times New Roman"/>
        </w:rPr>
        <w:t>phase,</w:t>
      </w:r>
      <w:r w:rsidR="00B101A2">
        <w:rPr>
          <w:rFonts w:ascii="Times New Roman" w:hAnsi="Times New Roman" w:cs="Times New Roman"/>
        </w:rPr>
        <w:t xml:space="preserve"> </w:t>
      </w:r>
      <w:r w:rsidRPr="002742F8">
        <w:rPr>
          <w:rFonts w:ascii="Times New Roman" w:hAnsi="Times New Roman" w:cs="Times New Roman"/>
        </w:rPr>
        <w:t>σ</w:t>
      </w:r>
      <w:r w:rsidRPr="002B06A8">
        <w:rPr>
          <w:rFonts w:ascii="Times New Roman" w:hAnsi="Times New Roman" w:cs="Times New Roman"/>
          <w:vertAlign w:val="subscript"/>
        </w:rPr>
        <w:t>queue</w:t>
      </w:r>
      <w:r w:rsidRPr="002742F8">
        <w:rPr>
          <w:rFonts w:ascii="Times New Roman" w:hAnsi="Times New Roman" w:cs="Times New Roman"/>
        </w:rPr>
        <w:t xml:space="preserve">, σ) </w:t>
      </w:r>
      <w:r w:rsidR="00801B71">
        <w:rPr>
          <w:rFonts w:ascii="Times New Roman" w:hAnsi="Times New Roman" w:cs="Times New Roman"/>
        </w:rPr>
        <w:t xml:space="preserve"> </w:t>
      </w:r>
      <w:r w:rsidR="009D730A">
        <w:rPr>
          <w:rFonts w:ascii="Times New Roman" w:hAnsi="Times New Roman" w:cs="Times New Roman"/>
        </w:rPr>
        <w:t>Each state change occurs after the transport delay.</w:t>
      </w:r>
    </w:p>
    <w:p w:rsidR="00AF28FC" w:rsidRDefault="002742F8" w:rsidP="002742F8">
      <w:pPr>
        <w:rPr>
          <w:rFonts w:ascii="Times New Roman" w:hAnsi="Times New Roman" w:cs="Times New Roman"/>
        </w:rPr>
      </w:pPr>
      <w:r w:rsidRPr="002742F8">
        <w:rPr>
          <w:rFonts w:ascii="Times New Roman" w:hAnsi="Times New Roman" w:cs="Times New Roman"/>
        </w:rPr>
        <w:t>δ</w:t>
      </w:r>
      <w:r w:rsidRPr="00AE3A97">
        <w:rPr>
          <w:rFonts w:ascii="Times New Roman" w:hAnsi="Times New Roman" w:cs="Times New Roman"/>
          <w:vertAlign w:val="subscript"/>
        </w:rPr>
        <w:t>int</w:t>
      </w:r>
      <w:r w:rsidRPr="002742F8">
        <w:rPr>
          <w:rFonts w:ascii="Times New Roman" w:hAnsi="Times New Roman" w:cs="Times New Roman"/>
        </w:rPr>
        <w:t xml:space="preserve"> , δ</w:t>
      </w:r>
      <w:r w:rsidRPr="00AE3A97">
        <w:rPr>
          <w:rFonts w:ascii="Times New Roman" w:hAnsi="Times New Roman" w:cs="Times New Roman"/>
          <w:vertAlign w:val="subscript"/>
        </w:rPr>
        <w:t>ext</w:t>
      </w:r>
      <w:r w:rsidRPr="002742F8">
        <w:rPr>
          <w:rFonts w:ascii="Times New Roman" w:hAnsi="Times New Roman" w:cs="Times New Roman"/>
        </w:rPr>
        <w:t xml:space="preserve"> , τ, λ, D =</w:t>
      </w:r>
      <w:r w:rsidR="00E251E4">
        <w:rPr>
          <w:rFonts w:ascii="Times New Roman" w:hAnsi="Times New Roman" w:cs="Times New Roman"/>
        </w:rPr>
        <w:t xml:space="preserve"> </w:t>
      </w:r>
      <w:r w:rsidR="00AF28FC">
        <w:rPr>
          <w:rFonts w:ascii="Times New Roman" w:hAnsi="Times New Roman" w:cs="Times New Roman"/>
        </w:rPr>
        <w:t>N/A (</w:t>
      </w:r>
      <w:r w:rsidR="00C016FB">
        <w:rPr>
          <w:rFonts w:ascii="Times New Roman" w:hAnsi="Times New Roman" w:cs="Times New Roman"/>
        </w:rPr>
        <w:t>These functions are not available</w:t>
      </w:r>
      <w:r w:rsidR="00AF28FC">
        <w:rPr>
          <w:rFonts w:ascii="Times New Roman" w:hAnsi="Times New Roman" w:cs="Times New Roman"/>
        </w:rPr>
        <w:t>)</w:t>
      </w:r>
    </w:p>
    <w:p w:rsidR="00AF28FC" w:rsidRDefault="00AF28FC">
      <w:pPr>
        <w:rPr>
          <w:rFonts w:ascii="Times New Roman" w:hAnsi="Times New Roman" w:cs="Times New Roman"/>
        </w:rPr>
      </w:pPr>
      <w:r>
        <w:rPr>
          <w:rFonts w:ascii="Times New Roman" w:hAnsi="Times New Roman" w:cs="Times New Roman"/>
        </w:rPr>
        <w:br w:type="page"/>
      </w:r>
    </w:p>
    <w:p w:rsidR="00DB6954" w:rsidRDefault="00DB6954" w:rsidP="00DB6954">
      <w:pPr>
        <w:pStyle w:val="Heading2"/>
      </w:pPr>
      <w:r>
        <w:lastRenderedPageBreak/>
        <w:t>Couple Cell-DEVS</w:t>
      </w:r>
    </w:p>
    <w:p w:rsidR="00DB6954" w:rsidRPr="00DB6954" w:rsidRDefault="00DB6954" w:rsidP="00DB6954">
      <w:pPr>
        <w:rPr>
          <w:rFonts w:ascii="Times New Roman" w:hAnsi="Times New Roman" w:cs="Times New Roman"/>
        </w:rPr>
      </w:pPr>
    </w:p>
    <w:p w:rsidR="00DB6954" w:rsidRPr="00DB6954" w:rsidRDefault="00DB6954" w:rsidP="00DB6954">
      <w:pPr>
        <w:rPr>
          <w:rFonts w:ascii="Times New Roman" w:hAnsi="Times New Roman" w:cs="Times New Roman"/>
        </w:rPr>
      </w:pPr>
      <w:r w:rsidRPr="00DB6954">
        <w:rPr>
          <w:rFonts w:ascii="Times New Roman" w:hAnsi="Times New Roman" w:cs="Times New Roman"/>
        </w:rPr>
        <w:t>GCC =</w:t>
      </w:r>
      <w:r w:rsidRPr="00DB6954">
        <w:rPr>
          <w:rFonts w:ascii="Times New Roman" w:hAnsi="Times New Roman" w:cs="Times New Roman"/>
        </w:rPr>
        <w:tab/>
        <w:t xml:space="preserve">&lt; XList, YList, I, X, Y, </w:t>
      </w:r>
      <w:r w:rsidR="009E2AF6">
        <w:rPr>
          <w:rFonts w:ascii="Times New Roman" w:hAnsi="Times New Roman" w:cs="Times New Roman"/>
        </w:rPr>
        <w:t>η</w:t>
      </w:r>
      <w:r w:rsidRPr="00DB6954">
        <w:rPr>
          <w:rFonts w:ascii="Times New Roman" w:hAnsi="Times New Roman" w:cs="Times New Roman"/>
        </w:rPr>
        <w:t>, N, {</w:t>
      </w:r>
      <w:r w:rsidR="009E2AF6">
        <w:rPr>
          <w:rFonts w:ascii="Times New Roman" w:hAnsi="Times New Roman" w:cs="Times New Roman"/>
        </w:rPr>
        <w:t>r</w:t>
      </w:r>
      <w:r w:rsidRPr="00DB6954">
        <w:rPr>
          <w:rFonts w:ascii="Times New Roman" w:hAnsi="Times New Roman" w:cs="Times New Roman"/>
        </w:rPr>
        <w:t>,</w:t>
      </w:r>
      <w:r w:rsidR="009E2AF6">
        <w:rPr>
          <w:rFonts w:ascii="Times New Roman" w:hAnsi="Times New Roman" w:cs="Times New Roman"/>
        </w:rPr>
        <w:t xml:space="preserve"> c</w:t>
      </w:r>
      <w:r w:rsidRPr="00DB6954">
        <w:rPr>
          <w:rFonts w:ascii="Times New Roman" w:hAnsi="Times New Roman" w:cs="Times New Roman"/>
        </w:rPr>
        <w:t>}, C, B, Z, select &gt;</w:t>
      </w:r>
    </w:p>
    <w:p w:rsidR="00DB6954" w:rsidRPr="00DB6954" w:rsidRDefault="00DB6954" w:rsidP="00DB6954">
      <w:pPr>
        <w:rPr>
          <w:rFonts w:ascii="Times New Roman" w:hAnsi="Times New Roman" w:cs="Times New Roman"/>
        </w:rPr>
      </w:pPr>
      <w:r w:rsidRPr="00DB6954">
        <w:rPr>
          <w:rFonts w:ascii="Times New Roman" w:hAnsi="Times New Roman" w:cs="Times New Roman"/>
        </w:rPr>
        <w:t>XList =</w:t>
      </w:r>
      <w:r>
        <w:rPr>
          <w:rFonts w:ascii="Times New Roman" w:hAnsi="Times New Roman" w:cs="Times New Roman"/>
        </w:rPr>
        <w:t xml:space="preserve"> </w:t>
      </w:r>
      <w:r w:rsidRPr="00DB6954">
        <w:rPr>
          <w:rFonts w:ascii="Times New Roman" w:hAnsi="Times New Roman" w:cs="Times New Roman"/>
        </w:rPr>
        <w:t>{ (</w:t>
      </w:r>
      <w:r w:rsidR="00FF0772">
        <w:rPr>
          <w:rFonts w:ascii="Times New Roman" w:hAnsi="Times New Roman" w:cs="Times New Roman"/>
        </w:rPr>
        <w:t>k</w:t>
      </w:r>
      <w:r w:rsidRPr="00DB6954">
        <w:rPr>
          <w:rFonts w:ascii="Times New Roman" w:hAnsi="Times New Roman" w:cs="Times New Roman"/>
        </w:rPr>
        <w:t>,</w:t>
      </w:r>
      <w:r w:rsidR="00FF0772">
        <w:rPr>
          <w:rFonts w:ascii="Times New Roman" w:hAnsi="Times New Roman" w:cs="Times New Roman"/>
        </w:rPr>
        <w:t>l</w:t>
      </w:r>
      <w:r w:rsidRPr="00DB6954">
        <w:rPr>
          <w:rFonts w:ascii="Times New Roman" w:hAnsi="Times New Roman" w:cs="Times New Roman"/>
        </w:rPr>
        <w:t xml:space="preserve">,) where </w:t>
      </w:r>
      <w:r w:rsidR="00FF0772">
        <w:rPr>
          <w:rFonts w:ascii="Times New Roman" w:hAnsi="Times New Roman" w:cs="Times New Roman"/>
        </w:rPr>
        <w:t>k</w:t>
      </w:r>
      <w:r w:rsidRPr="00DB6954">
        <w:rPr>
          <w:rFonts w:ascii="Times New Roman" w:hAnsi="Times New Roman" w:cs="Times New Roman"/>
        </w:rPr>
        <w:t xml:space="preserve"> and </w:t>
      </w:r>
      <w:r w:rsidR="00FF0772">
        <w:rPr>
          <w:rFonts w:ascii="Times New Roman" w:hAnsi="Times New Roman" w:cs="Times New Roman"/>
        </w:rPr>
        <w:t>l</w:t>
      </w:r>
      <w:r w:rsidRPr="00DB6954">
        <w:rPr>
          <w:rFonts w:ascii="Times New Roman" w:hAnsi="Times New Roman" w:cs="Times New Roman"/>
        </w:rPr>
        <w:t xml:space="preserve"> belongs to N, 0 </w:t>
      </w:r>
      <w:r w:rsidR="00FB2936">
        <w:rPr>
          <w:rFonts w:ascii="Times New Roman" w:hAnsi="Times New Roman" w:cs="Times New Roman"/>
        </w:rPr>
        <w:t>≤</w:t>
      </w:r>
      <w:r w:rsidRPr="00DB6954">
        <w:rPr>
          <w:rFonts w:ascii="Times New Roman" w:hAnsi="Times New Roman" w:cs="Times New Roman"/>
        </w:rPr>
        <w:t xml:space="preserve"> </w:t>
      </w:r>
      <w:r w:rsidR="00FF0772">
        <w:rPr>
          <w:rFonts w:ascii="Times New Roman" w:hAnsi="Times New Roman" w:cs="Times New Roman"/>
        </w:rPr>
        <w:t>k</w:t>
      </w:r>
      <w:r w:rsidRPr="00DB6954">
        <w:rPr>
          <w:rFonts w:ascii="Times New Roman" w:hAnsi="Times New Roman" w:cs="Times New Roman"/>
        </w:rPr>
        <w:t xml:space="preserve"> </w:t>
      </w:r>
      <w:r w:rsidR="00FB2936">
        <w:rPr>
          <w:rFonts w:ascii="Times New Roman" w:hAnsi="Times New Roman" w:cs="Times New Roman"/>
        </w:rPr>
        <w:t>≤</w:t>
      </w:r>
      <w:r w:rsidRPr="00DB6954">
        <w:rPr>
          <w:rFonts w:ascii="Times New Roman" w:hAnsi="Times New Roman" w:cs="Times New Roman"/>
        </w:rPr>
        <w:t xml:space="preserve"> 3</w:t>
      </w:r>
      <w:r w:rsidR="00F95707">
        <w:rPr>
          <w:rFonts w:ascii="Times New Roman" w:hAnsi="Times New Roman" w:cs="Times New Roman"/>
        </w:rPr>
        <w:t>1</w:t>
      </w:r>
      <w:r w:rsidRPr="00DB6954">
        <w:rPr>
          <w:rFonts w:ascii="Times New Roman" w:hAnsi="Times New Roman" w:cs="Times New Roman"/>
        </w:rPr>
        <w:t xml:space="preserve">, 0 </w:t>
      </w:r>
      <w:r w:rsidR="00FB2936">
        <w:rPr>
          <w:rFonts w:ascii="Times New Roman" w:hAnsi="Times New Roman" w:cs="Times New Roman"/>
        </w:rPr>
        <w:t>≤</w:t>
      </w:r>
      <w:r w:rsidRPr="00DB6954">
        <w:rPr>
          <w:rFonts w:ascii="Times New Roman" w:hAnsi="Times New Roman" w:cs="Times New Roman"/>
        </w:rPr>
        <w:t xml:space="preserve"> </w:t>
      </w:r>
      <w:r w:rsidR="00FF0772">
        <w:rPr>
          <w:rFonts w:ascii="Times New Roman" w:hAnsi="Times New Roman" w:cs="Times New Roman"/>
        </w:rPr>
        <w:t>l</w:t>
      </w:r>
      <w:r w:rsidR="00FB2936">
        <w:rPr>
          <w:rFonts w:ascii="Times New Roman" w:hAnsi="Times New Roman" w:cs="Times New Roman"/>
        </w:rPr>
        <w:t xml:space="preserve"> ≤</w:t>
      </w:r>
      <w:r w:rsidRPr="00DB6954">
        <w:rPr>
          <w:rFonts w:ascii="Times New Roman" w:hAnsi="Times New Roman" w:cs="Times New Roman"/>
        </w:rPr>
        <w:t xml:space="preserve"> 3</w:t>
      </w:r>
      <w:r w:rsidR="00F95707">
        <w:rPr>
          <w:rFonts w:ascii="Times New Roman" w:hAnsi="Times New Roman" w:cs="Times New Roman"/>
        </w:rPr>
        <w:t>1</w:t>
      </w:r>
      <w:r w:rsidRPr="00DB6954">
        <w:rPr>
          <w:rFonts w:ascii="Times New Roman" w:hAnsi="Times New Roman" w:cs="Times New Roman"/>
        </w:rPr>
        <w:t>}</w:t>
      </w:r>
    </w:p>
    <w:p w:rsidR="00DB6954" w:rsidRPr="00DB6954" w:rsidRDefault="00DB6954" w:rsidP="00DB6954">
      <w:pPr>
        <w:rPr>
          <w:rFonts w:ascii="Times New Roman" w:hAnsi="Times New Roman" w:cs="Times New Roman"/>
        </w:rPr>
      </w:pPr>
      <w:r w:rsidRPr="00DB6954">
        <w:rPr>
          <w:rFonts w:ascii="Times New Roman" w:hAnsi="Times New Roman" w:cs="Times New Roman"/>
        </w:rPr>
        <w:t>YList =</w:t>
      </w:r>
      <w:r w:rsidRPr="00DB6954">
        <w:rPr>
          <w:rFonts w:ascii="Times New Roman" w:hAnsi="Times New Roman" w:cs="Times New Roman"/>
        </w:rPr>
        <w:tab/>
        <w:t xml:space="preserve">{ </w:t>
      </w:r>
      <w:r w:rsidR="00FE620D">
        <w:rPr>
          <w:rFonts w:ascii="Times New Roman" w:hAnsi="Times New Roman" w:cs="Times New Roman"/>
        </w:rPr>
        <w:t>N/A</w:t>
      </w:r>
      <w:r w:rsidRPr="00DB6954">
        <w:rPr>
          <w:rFonts w:ascii="Times New Roman" w:hAnsi="Times New Roman" w:cs="Times New Roman"/>
        </w:rPr>
        <w:t xml:space="preserve"> }</w:t>
      </w:r>
    </w:p>
    <w:p w:rsidR="00DB6954" w:rsidRPr="00DB6954" w:rsidRDefault="00DB6954" w:rsidP="00DB6954">
      <w:pPr>
        <w:rPr>
          <w:rFonts w:ascii="Times New Roman" w:hAnsi="Times New Roman" w:cs="Times New Roman"/>
        </w:rPr>
      </w:pPr>
      <w:r>
        <w:rPr>
          <w:rFonts w:ascii="Times New Roman" w:hAnsi="Times New Roman" w:cs="Times New Roman"/>
        </w:rPr>
        <w:t xml:space="preserve">I </w:t>
      </w:r>
      <w:r w:rsidRPr="00DB6954">
        <w:rPr>
          <w:rFonts w:ascii="Times New Roman" w:hAnsi="Times New Roman" w:cs="Times New Roman"/>
        </w:rPr>
        <w:t>=</w:t>
      </w:r>
      <w:r>
        <w:rPr>
          <w:rFonts w:ascii="Times New Roman" w:hAnsi="Times New Roman" w:cs="Times New Roman"/>
        </w:rPr>
        <w:t xml:space="preserve"> </w:t>
      </w:r>
      <w:r w:rsidRPr="00DB6954">
        <w:rPr>
          <w:rFonts w:ascii="Times New Roman" w:hAnsi="Times New Roman" w:cs="Times New Roman"/>
        </w:rPr>
        <w:t>&lt;Px, Py&gt;  = {</w:t>
      </w:r>
      <w:r w:rsidR="00FE620D" w:rsidRPr="00FE620D">
        <w:rPr>
          <w:rFonts w:ascii="Times New Roman" w:hAnsi="Times New Roman" w:cs="Times New Roman"/>
        </w:rPr>
        <w:t xml:space="preserve"> </w:t>
      </w:r>
      <w:r w:rsidR="00FE620D">
        <w:rPr>
          <w:rFonts w:ascii="Times New Roman" w:hAnsi="Times New Roman" w:cs="Times New Roman"/>
        </w:rPr>
        <w:t>N/A</w:t>
      </w:r>
      <w:r w:rsidR="00FE620D" w:rsidRPr="00DB6954">
        <w:rPr>
          <w:rFonts w:ascii="Times New Roman" w:hAnsi="Times New Roman" w:cs="Times New Roman"/>
        </w:rPr>
        <w:t xml:space="preserve"> </w:t>
      </w:r>
      <w:r w:rsidRPr="00DB6954">
        <w:rPr>
          <w:rFonts w:ascii="Times New Roman" w:hAnsi="Times New Roman" w:cs="Times New Roman"/>
        </w:rPr>
        <w:t>}</w:t>
      </w:r>
    </w:p>
    <w:p w:rsidR="00DB6954" w:rsidRPr="00DB6954" w:rsidRDefault="00DB6954" w:rsidP="00DB6954">
      <w:pPr>
        <w:rPr>
          <w:rFonts w:ascii="Times New Roman" w:hAnsi="Times New Roman" w:cs="Times New Roman"/>
        </w:rPr>
      </w:pPr>
      <w:r w:rsidRPr="00DB6954">
        <w:rPr>
          <w:rFonts w:ascii="Times New Roman" w:hAnsi="Times New Roman" w:cs="Times New Roman"/>
        </w:rPr>
        <w:t>N</w:t>
      </w:r>
      <w:r>
        <w:rPr>
          <w:rFonts w:ascii="Times New Roman" w:hAnsi="Times New Roman" w:cs="Times New Roman"/>
        </w:rPr>
        <w:t xml:space="preserve"> </w:t>
      </w:r>
      <w:r w:rsidRPr="00DB6954">
        <w:rPr>
          <w:rFonts w:ascii="Times New Roman" w:hAnsi="Times New Roman" w:cs="Times New Roman"/>
        </w:rPr>
        <w:t>=</w:t>
      </w:r>
      <w:r>
        <w:rPr>
          <w:rFonts w:ascii="Times New Roman" w:hAnsi="Times New Roman" w:cs="Times New Roman"/>
        </w:rPr>
        <w:t xml:space="preserve"> </w:t>
      </w:r>
      <w:r w:rsidRPr="00DB6954">
        <w:rPr>
          <w:rFonts w:ascii="Times New Roman" w:hAnsi="Times New Roman" w:cs="Times New Roman"/>
        </w:rPr>
        <w:t xml:space="preserve">{ (0,-1), </w:t>
      </w:r>
      <w:r w:rsidR="00FE620D" w:rsidRPr="00DB6954">
        <w:rPr>
          <w:rFonts w:ascii="Times New Roman" w:hAnsi="Times New Roman" w:cs="Times New Roman"/>
        </w:rPr>
        <w:t xml:space="preserve">(-1,0), </w:t>
      </w:r>
      <w:r w:rsidR="00FE620D">
        <w:rPr>
          <w:rFonts w:ascii="Times New Roman" w:hAnsi="Times New Roman" w:cs="Times New Roman"/>
        </w:rPr>
        <w:t xml:space="preserve">(0,0), </w:t>
      </w:r>
      <w:r w:rsidR="00FE620D" w:rsidRPr="00DB6954">
        <w:rPr>
          <w:rFonts w:ascii="Times New Roman" w:hAnsi="Times New Roman" w:cs="Times New Roman"/>
        </w:rPr>
        <w:t>(1,0</w:t>
      </w:r>
      <w:r w:rsidR="00FE620D">
        <w:rPr>
          <w:rFonts w:ascii="Times New Roman" w:hAnsi="Times New Roman" w:cs="Times New Roman"/>
        </w:rPr>
        <w:t>), (0,1)</w:t>
      </w:r>
      <w:r w:rsidR="00FE620D" w:rsidRPr="00DB6954">
        <w:rPr>
          <w:rFonts w:ascii="Times New Roman" w:hAnsi="Times New Roman" w:cs="Times New Roman"/>
        </w:rPr>
        <w:t xml:space="preserve"> </w:t>
      </w:r>
      <w:r w:rsidRPr="00DB6954">
        <w:rPr>
          <w:rFonts w:ascii="Times New Roman" w:hAnsi="Times New Roman" w:cs="Times New Roman"/>
        </w:rPr>
        <w:t>}</w:t>
      </w:r>
    </w:p>
    <w:p w:rsidR="00DB6954" w:rsidRPr="00DB6954" w:rsidRDefault="00DB6954" w:rsidP="00DB6954">
      <w:pPr>
        <w:rPr>
          <w:rFonts w:ascii="Times New Roman" w:hAnsi="Times New Roman" w:cs="Times New Roman"/>
        </w:rPr>
      </w:pPr>
      <w:r w:rsidRPr="00DB6954">
        <w:rPr>
          <w:rFonts w:ascii="Times New Roman" w:hAnsi="Times New Roman" w:cs="Times New Roman"/>
        </w:rPr>
        <w:t>X</w:t>
      </w:r>
      <w:r>
        <w:rPr>
          <w:rFonts w:ascii="Times New Roman" w:hAnsi="Times New Roman" w:cs="Times New Roman"/>
        </w:rPr>
        <w:t xml:space="preserve"> </w:t>
      </w:r>
      <w:r w:rsidRPr="00DB6954">
        <w:rPr>
          <w:rFonts w:ascii="Times New Roman" w:hAnsi="Times New Roman" w:cs="Times New Roman"/>
        </w:rPr>
        <w:t>=</w:t>
      </w:r>
      <w:r>
        <w:rPr>
          <w:rFonts w:ascii="Times New Roman" w:hAnsi="Times New Roman" w:cs="Times New Roman"/>
        </w:rPr>
        <w:t xml:space="preserve"> </w:t>
      </w:r>
      <w:r w:rsidRPr="00DB6954">
        <w:rPr>
          <w:rFonts w:ascii="Times New Roman" w:hAnsi="Times New Roman" w:cs="Times New Roman"/>
        </w:rPr>
        <w:t>{</w:t>
      </w:r>
      <w:r w:rsidR="00FE620D" w:rsidRPr="00FE620D">
        <w:rPr>
          <w:rFonts w:ascii="Times New Roman" w:hAnsi="Times New Roman" w:cs="Times New Roman"/>
        </w:rPr>
        <w:t xml:space="preserve"> </w:t>
      </w:r>
      <w:r w:rsidR="00FE620D">
        <w:rPr>
          <w:rFonts w:ascii="Times New Roman" w:hAnsi="Times New Roman" w:cs="Times New Roman"/>
        </w:rPr>
        <w:t>N/A</w:t>
      </w:r>
      <w:r w:rsidR="00FE620D" w:rsidRPr="00DB6954">
        <w:rPr>
          <w:rFonts w:ascii="Times New Roman" w:hAnsi="Times New Roman" w:cs="Times New Roman"/>
        </w:rPr>
        <w:t xml:space="preserve"> </w:t>
      </w:r>
      <w:r w:rsidRPr="00DB6954">
        <w:rPr>
          <w:rFonts w:ascii="Times New Roman" w:hAnsi="Times New Roman" w:cs="Times New Roman"/>
        </w:rPr>
        <w:t>}</w:t>
      </w:r>
    </w:p>
    <w:p w:rsidR="00DB6954" w:rsidRPr="00DB6954" w:rsidRDefault="00DB6954" w:rsidP="00DB6954">
      <w:pPr>
        <w:rPr>
          <w:rFonts w:ascii="Times New Roman" w:hAnsi="Times New Roman" w:cs="Times New Roman"/>
        </w:rPr>
      </w:pPr>
      <w:r w:rsidRPr="00DB6954">
        <w:rPr>
          <w:rFonts w:ascii="Times New Roman" w:hAnsi="Times New Roman" w:cs="Times New Roman"/>
        </w:rPr>
        <w:t>Y</w:t>
      </w:r>
      <w:r>
        <w:rPr>
          <w:rFonts w:ascii="Times New Roman" w:hAnsi="Times New Roman" w:cs="Times New Roman"/>
        </w:rPr>
        <w:t xml:space="preserve"> </w:t>
      </w:r>
      <w:r w:rsidRPr="00DB6954">
        <w:rPr>
          <w:rFonts w:ascii="Times New Roman" w:hAnsi="Times New Roman" w:cs="Times New Roman"/>
        </w:rPr>
        <w:t>=</w:t>
      </w:r>
      <w:r>
        <w:rPr>
          <w:rFonts w:ascii="Times New Roman" w:hAnsi="Times New Roman" w:cs="Times New Roman"/>
        </w:rPr>
        <w:t xml:space="preserve"> </w:t>
      </w:r>
      <w:r w:rsidRPr="00DB6954">
        <w:rPr>
          <w:rFonts w:ascii="Times New Roman" w:hAnsi="Times New Roman" w:cs="Times New Roman"/>
        </w:rPr>
        <w:t>{</w:t>
      </w:r>
      <w:r w:rsidR="00FE620D" w:rsidRPr="00FE620D">
        <w:rPr>
          <w:rFonts w:ascii="Times New Roman" w:hAnsi="Times New Roman" w:cs="Times New Roman"/>
        </w:rPr>
        <w:t xml:space="preserve"> </w:t>
      </w:r>
      <w:r w:rsidR="00FE620D">
        <w:rPr>
          <w:rFonts w:ascii="Times New Roman" w:hAnsi="Times New Roman" w:cs="Times New Roman"/>
        </w:rPr>
        <w:t>N/A</w:t>
      </w:r>
      <w:r w:rsidR="00FE620D" w:rsidRPr="00DB6954">
        <w:rPr>
          <w:rFonts w:ascii="Times New Roman" w:hAnsi="Times New Roman" w:cs="Times New Roman"/>
        </w:rPr>
        <w:t xml:space="preserve"> </w:t>
      </w:r>
      <w:r w:rsidRPr="00DB6954">
        <w:rPr>
          <w:rFonts w:ascii="Times New Roman" w:hAnsi="Times New Roman" w:cs="Times New Roman"/>
        </w:rPr>
        <w:t>}</w:t>
      </w:r>
    </w:p>
    <w:p w:rsidR="00DB6954" w:rsidRPr="00DB6954" w:rsidRDefault="009E2AF6" w:rsidP="00DB6954">
      <w:pPr>
        <w:rPr>
          <w:rFonts w:ascii="Times New Roman" w:hAnsi="Times New Roman" w:cs="Times New Roman"/>
        </w:rPr>
      </w:pPr>
      <w:r>
        <w:rPr>
          <w:rFonts w:ascii="Times New Roman" w:hAnsi="Times New Roman" w:cs="Times New Roman"/>
        </w:rPr>
        <w:t>η</w:t>
      </w:r>
      <w:r w:rsidR="00DB6954">
        <w:rPr>
          <w:rFonts w:ascii="Times New Roman" w:hAnsi="Times New Roman" w:cs="Times New Roman"/>
        </w:rPr>
        <w:t xml:space="preserve"> </w:t>
      </w:r>
      <w:r w:rsidR="00DB6954" w:rsidRPr="00DB6954">
        <w:rPr>
          <w:rFonts w:ascii="Times New Roman" w:hAnsi="Times New Roman" w:cs="Times New Roman"/>
        </w:rPr>
        <w:t>=</w:t>
      </w:r>
      <w:r w:rsidR="00DB6954">
        <w:rPr>
          <w:rFonts w:ascii="Times New Roman" w:hAnsi="Times New Roman" w:cs="Times New Roman"/>
        </w:rPr>
        <w:t xml:space="preserve"> </w:t>
      </w:r>
      <w:r>
        <w:rPr>
          <w:rFonts w:ascii="Times New Roman" w:hAnsi="Times New Roman" w:cs="Times New Roman"/>
        </w:rPr>
        <w:t>5</w:t>
      </w:r>
    </w:p>
    <w:p w:rsidR="00DB6954" w:rsidRPr="00DB6954" w:rsidRDefault="009E2AF6" w:rsidP="00DB6954">
      <w:pPr>
        <w:rPr>
          <w:rFonts w:ascii="Times New Roman" w:hAnsi="Times New Roman" w:cs="Times New Roman"/>
        </w:rPr>
      </w:pPr>
      <w:r>
        <w:rPr>
          <w:rFonts w:ascii="Times New Roman" w:hAnsi="Times New Roman" w:cs="Times New Roman"/>
        </w:rPr>
        <w:t>r</w:t>
      </w:r>
      <w:r w:rsidR="00DB6954">
        <w:rPr>
          <w:rFonts w:ascii="Times New Roman" w:hAnsi="Times New Roman" w:cs="Times New Roman"/>
        </w:rPr>
        <w:t xml:space="preserve"> </w:t>
      </w:r>
      <w:r w:rsidR="00DB6954" w:rsidRPr="00DB6954">
        <w:rPr>
          <w:rFonts w:ascii="Times New Roman" w:hAnsi="Times New Roman" w:cs="Times New Roman"/>
        </w:rPr>
        <w:t>=</w:t>
      </w:r>
      <w:r w:rsidR="00DB6954">
        <w:rPr>
          <w:rFonts w:ascii="Times New Roman" w:hAnsi="Times New Roman" w:cs="Times New Roman"/>
        </w:rPr>
        <w:t xml:space="preserve"> </w:t>
      </w:r>
      <w:r w:rsidR="00F15DBC">
        <w:rPr>
          <w:rFonts w:ascii="Times New Roman" w:hAnsi="Times New Roman" w:cs="Times New Roman"/>
        </w:rPr>
        <w:t>31</w:t>
      </w:r>
      <w:r w:rsidR="00DB6954" w:rsidRPr="00DB6954">
        <w:rPr>
          <w:rFonts w:ascii="Times New Roman" w:hAnsi="Times New Roman" w:cs="Times New Roman"/>
        </w:rPr>
        <w:t xml:space="preserve"> </w:t>
      </w:r>
    </w:p>
    <w:p w:rsidR="00DB6954" w:rsidRPr="00DB6954" w:rsidRDefault="009E2AF6" w:rsidP="00DB6954">
      <w:pPr>
        <w:rPr>
          <w:rFonts w:ascii="Times New Roman" w:hAnsi="Times New Roman" w:cs="Times New Roman"/>
        </w:rPr>
      </w:pPr>
      <w:r>
        <w:rPr>
          <w:rFonts w:ascii="Times New Roman" w:hAnsi="Times New Roman" w:cs="Times New Roman"/>
        </w:rPr>
        <w:t>c</w:t>
      </w:r>
      <w:r w:rsidR="00DB6954">
        <w:rPr>
          <w:rFonts w:ascii="Times New Roman" w:hAnsi="Times New Roman" w:cs="Times New Roman"/>
        </w:rPr>
        <w:t xml:space="preserve"> </w:t>
      </w:r>
      <w:r w:rsidR="00DB6954" w:rsidRPr="00DB6954">
        <w:rPr>
          <w:rFonts w:ascii="Times New Roman" w:hAnsi="Times New Roman" w:cs="Times New Roman"/>
        </w:rPr>
        <w:t>=</w:t>
      </w:r>
      <w:r w:rsidR="00DB6954">
        <w:rPr>
          <w:rFonts w:ascii="Times New Roman" w:hAnsi="Times New Roman" w:cs="Times New Roman"/>
        </w:rPr>
        <w:t xml:space="preserve"> </w:t>
      </w:r>
      <w:r w:rsidR="00DB6954" w:rsidRPr="00DB6954">
        <w:rPr>
          <w:rFonts w:ascii="Times New Roman" w:hAnsi="Times New Roman" w:cs="Times New Roman"/>
        </w:rPr>
        <w:t>3</w:t>
      </w:r>
      <w:r w:rsidR="00F15DBC">
        <w:rPr>
          <w:rFonts w:ascii="Times New Roman" w:hAnsi="Times New Roman" w:cs="Times New Roman"/>
        </w:rPr>
        <w:t>1</w:t>
      </w:r>
    </w:p>
    <w:p w:rsidR="00DB6954" w:rsidRPr="00DB6954" w:rsidRDefault="00DB6954" w:rsidP="00DB6954">
      <w:pPr>
        <w:rPr>
          <w:rFonts w:ascii="Times New Roman" w:hAnsi="Times New Roman" w:cs="Times New Roman"/>
        </w:rPr>
      </w:pPr>
      <w:r w:rsidRPr="00DB6954">
        <w:rPr>
          <w:rFonts w:ascii="Times New Roman" w:hAnsi="Times New Roman" w:cs="Times New Roman"/>
        </w:rPr>
        <w:t>C</w:t>
      </w:r>
      <w:r>
        <w:rPr>
          <w:rFonts w:ascii="Times New Roman" w:hAnsi="Times New Roman" w:cs="Times New Roman"/>
        </w:rPr>
        <w:t xml:space="preserve"> </w:t>
      </w:r>
      <w:r w:rsidRPr="00DB6954">
        <w:rPr>
          <w:rFonts w:ascii="Times New Roman" w:hAnsi="Times New Roman" w:cs="Times New Roman"/>
        </w:rPr>
        <w:t>=</w:t>
      </w:r>
      <w:r>
        <w:rPr>
          <w:rFonts w:ascii="Times New Roman" w:hAnsi="Times New Roman" w:cs="Times New Roman"/>
        </w:rPr>
        <w:t xml:space="preserve"> </w:t>
      </w:r>
      <w:r w:rsidRPr="00DB6954">
        <w:rPr>
          <w:rFonts w:ascii="Times New Roman" w:hAnsi="Times New Roman" w:cs="Times New Roman"/>
        </w:rPr>
        <w:t xml:space="preserve">{ Cij/ i </w:t>
      </w:r>
      <w:r w:rsidR="001B43CF">
        <w:rPr>
          <w:rFonts w:ascii="Times New Roman" w:hAnsi="Times New Roman" w:cs="Times New Roman"/>
        </w:rPr>
        <w:t>ϵ</w:t>
      </w:r>
      <w:r w:rsidRPr="00DB6954">
        <w:rPr>
          <w:rFonts w:ascii="Times New Roman" w:hAnsi="Times New Roman" w:cs="Times New Roman"/>
        </w:rPr>
        <w:t xml:space="preserve"> [0,3</w:t>
      </w:r>
      <w:r w:rsidR="001B43CF">
        <w:rPr>
          <w:rFonts w:ascii="Times New Roman" w:hAnsi="Times New Roman" w:cs="Times New Roman"/>
        </w:rPr>
        <w:t>1</w:t>
      </w:r>
      <w:r w:rsidRPr="00DB6954">
        <w:rPr>
          <w:rFonts w:ascii="Times New Roman" w:hAnsi="Times New Roman" w:cs="Times New Roman"/>
        </w:rPr>
        <w:t xml:space="preserve">], j </w:t>
      </w:r>
      <w:r w:rsidR="001B43CF">
        <w:rPr>
          <w:rFonts w:ascii="Times New Roman" w:hAnsi="Times New Roman" w:cs="Times New Roman"/>
        </w:rPr>
        <w:t>ϵ</w:t>
      </w:r>
      <w:r w:rsidRPr="00DB6954">
        <w:rPr>
          <w:rFonts w:ascii="Times New Roman" w:hAnsi="Times New Roman" w:cs="Times New Roman"/>
        </w:rPr>
        <w:t xml:space="preserve"> [0,3</w:t>
      </w:r>
      <w:r w:rsidR="001B43CF">
        <w:rPr>
          <w:rFonts w:ascii="Times New Roman" w:hAnsi="Times New Roman" w:cs="Times New Roman"/>
        </w:rPr>
        <w:t>1</w:t>
      </w:r>
      <w:r w:rsidRPr="00DB6954">
        <w:rPr>
          <w:rFonts w:ascii="Times New Roman" w:hAnsi="Times New Roman" w:cs="Times New Roman"/>
        </w:rPr>
        <w:t xml:space="preserve">]}, </w:t>
      </w:r>
      <w:r w:rsidRPr="00DB6954">
        <w:rPr>
          <w:rFonts w:ascii="Times New Roman" w:hAnsi="Times New Roman" w:cs="Times New Roman"/>
        </w:rPr>
        <w:tab/>
        <w:t>where Cij = &lt; Iij, Xij, Yij, Sij, Nij, dij, δintij, δextij, τij, λij, Dij&gt; is an atomic component.</w:t>
      </w:r>
    </w:p>
    <w:p w:rsidR="003B4C57" w:rsidRDefault="00DB6954" w:rsidP="00DB6954">
      <w:pPr>
        <w:rPr>
          <w:rFonts w:ascii="Times New Roman" w:hAnsi="Times New Roman" w:cs="Times New Roman"/>
        </w:rPr>
      </w:pPr>
      <w:r w:rsidRPr="00DB6954">
        <w:rPr>
          <w:rFonts w:ascii="Times New Roman" w:hAnsi="Times New Roman" w:cs="Times New Roman"/>
        </w:rPr>
        <w:t>B</w:t>
      </w:r>
      <w:r>
        <w:rPr>
          <w:rFonts w:ascii="Times New Roman" w:hAnsi="Times New Roman" w:cs="Times New Roman"/>
        </w:rPr>
        <w:t xml:space="preserve"> </w:t>
      </w:r>
      <w:r w:rsidRPr="00DB6954">
        <w:rPr>
          <w:rFonts w:ascii="Times New Roman" w:hAnsi="Times New Roman" w:cs="Times New Roman"/>
        </w:rPr>
        <w:t>=</w:t>
      </w:r>
      <w:r>
        <w:rPr>
          <w:rFonts w:ascii="Times New Roman" w:hAnsi="Times New Roman" w:cs="Times New Roman"/>
        </w:rPr>
        <w:t xml:space="preserve"> </w:t>
      </w:r>
      <w:r w:rsidR="00644B37" w:rsidRPr="00644B37">
        <w:rPr>
          <w:rFonts w:ascii="Times New Roman" w:hAnsi="Times New Roman" w:cs="Times New Roman"/>
          <w:lang w:val="en-US"/>
        </w:rPr>
        <w:t>B = {C</w:t>
      </w:r>
      <w:r w:rsidR="00644B37" w:rsidRPr="00644B37">
        <w:rPr>
          <w:rFonts w:ascii="Times New Roman" w:hAnsi="Times New Roman" w:cs="Times New Roman"/>
          <w:vertAlign w:val="subscript"/>
          <w:lang w:val="en-US"/>
        </w:rPr>
        <w:t>ij</w:t>
      </w:r>
      <w:r w:rsidR="00644B37" w:rsidRPr="00644B37">
        <w:rPr>
          <w:rFonts w:ascii="Times New Roman" w:hAnsi="Times New Roman" w:cs="Times New Roman"/>
          <w:lang w:val="en-US"/>
        </w:rPr>
        <w:t xml:space="preserve"> / (i = 1 </w:t>
      </w:r>
      <w:r w:rsidR="00644B37">
        <w:rPr>
          <w:rFonts w:ascii="Times New Roman" w:hAnsi="Times New Roman" w:cs="Times New Roman"/>
          <w:lang w:val="en-US"/>
        </w:rPr>
        <w:t>v</w:t>
      </w:r>
      <w:r w:rsidR="00644B37" w:rsidRPr="00644B37">
        <w:rPr>
          <w:rFonts w:ascii="Times New Roman" w:hAnsi="Times New Roman" w:cs="Times New Roman"/>
          <w:lang w:val="en-US"/>
        </w:rPr>
        <w:t xml:space="preserve"> i = f) </w:t>
      </w:r>
      <w:r w:rsidR="00644B37">
        <w:rPr>
          <w:rFonts w:ascii="Times New Roman" w:hAnsi="Times New Roman" w:cs="Times New Roman"/>
          <w:lang w:val="en-US"/>
        </w:rPr>
        <w:t>ʌ</w:t>
      </w:r>
      <w:r w:rsidR="00644B37" w:rsidRPr="00644B37">
        <w:rPr>
          <w:rFonts w:ascii="Times New Roman" w:hAnsi="Times New Roman" w:cs="Times New Roman"/>
          <w:lang w:val="en-US"/>
        </w:rPr>
        <w:t xml:space="preserve"> (j = 1 </w:t>
      </w:r>
      <w:r w:rsidR="00644B37">
        <w:rPr>
          <w:rFonts w:ascii="Times New Roman" w:hAnsi="Times New Roman" w:cs="Times New Roman"/>
          <w:lang w:val="en-US"/>
        </w:rPr>
        <w:t>v</w:t>
      </w:r>
      <w:r w:rsidR="00644B37" w:rsidRPr="00644B37">
        <w:rPr>
          <w:rFonts w:ascii="Times New Roman" w:hAnsi="Times New Roman" w:cs="Times New Roman"/>
          <w:lang w:val="en-US"/>
        </w:rPr>
        <w:t xml:space="preserve"> j = c) </w:t>
      </w:r>
      <w:r w:rsidR="00644B37">
        <w:rPr>
          <w:rFonts w:ascii="Times New Roman" w:hAnsi="Times New Roman" w:cs="Times New Roman"/>
          <w:lang w:val="en-US"/>
        </w:rPr>
        <w:t>ʌ</w:t>
      </w:r>
      <w:r w:rsidR="00644B37" w:rsidRPr="00644B37">
        <w:rPr>
          <w:rFonts w:ascii="Times New Roman" w:hAnsi="Times New Roman" w:cs="Times New Roman"/>
          <w:lang w:val="en-US"/>
        </w:rPr>
        <w:t xml:space="preserve"> C</w:t>
      </w:r>
      <w:r w:rsidR="00644B37" w:rsidRPr="00644B37">
        <w:rPr>
          <w:rFonts w:ascii="Times New Roman" w:hAnsi="Times New Roman" w:cs="Times New Roman"/>
          <w:vertAlign w:val="subscript"/>
          <w:lang w:val="en-US"/>
        </w:rPr>
        <w:t xml:space="preserve">ij </w:t>
      </w:r>
      <w:r w:rsidR="00644B37">
        <w:rPr>
          <w:rFonts w:ascii="Times New Roman" w:hAnsi="Times New Roman" w:cs="Times New Roman"/>
        </w:rPr>
        <w:t>ϵ</w:t>
      </w:r>
      <w:r w:rsidR="00644B37" w:rsidRPr="00644B37">
        <w:rPr>
          <w:rFonts w:ascii="Times New Roman" w:hAnsi="Times New Roman" w:cs="Times New Roman"/>
          <w:lang w:val="en-US"/>
        </w:rPr>
        <w:t xml:space="preserve"> C </w:t>
      </w:r>
      <w:r w:rsidR="00644B37">
        <w:rPr>
          <w:rFonts w:ascii="Times New Roman" w:hAnsi="Times New Roman" w:cs="Times New Roman"/>
          <w:lang w:val="en-US"/>
        </w:rPr>
        <w:t>ʌ</w:t>
      </w:r>
      <w:r w:rsidR="00644B37" w:rsidRPr="00644B37">
        <w:rPr>
          <w:rFonts w:ascii="Times New Roman" w:hAnsi="Times New Roman" w:cs="Times New Roman"/>
          <w:lang w:val="en-US"/>
        </w:rPr>
        <w:t xml:space="preserve"> C</w:t>
      </w:r>
      <w:r w:rsidR="00644B37" w:rsidRPr="00644B37">
        <w:rPr>
          <w:rFonts w:ascii="Times New Roman" w:hAnsi="Times New Roman" w:cs="Times New Roman"/>
          <w:vertAlign w:val="subscript"/>
          <w:lang w:val="en-US"/>
        </w:rPr>
        <w:t>ij</w:t>
      </w:r>
      <w:r w:rsidR="00644B37" w:rsidRPr="00644B37">
        <w:rPr>
          <w:rFonts w:ascii="Times New Roman" w:hAnsi="Times New Roman" w:cs="Times New Roman"/>
          <w:lang w:val="en-US"/>
        </w:rPr>
        <w:t xml:space="preserve"> = &lt; I</w:t>
      </w:r>
      <w:r w:rsidR="00644B37" w:rsidRPr="00644B37">
        <w:rPr>
          <w:rFonts w:ascii="Times New Roman" w:hAnsi="Times New Roman" w:cs="Times New Roman"/>
          <w:vertAlign w:val="subscript"/>
          <w:lang w:val="en-US"/>
        </w:rPr>
        <w:t>ij</w:t>
      </w:r>
      <w:r w:rsidR="00644B37" w:rsidRPr="00644B37">
        <w:rPr>
          <w:rFonts w:ascii="Times New Roman" w:hAnsi="Times New Roman" w:cs="Times New Roman"/>
          <w:lang w:val="en-US"/>
        </w:rPr>
        <w:t xml:space="preserve">, </w:t>
      </w:r>
      <w:r w:rsidR="00644B37" w:rsidRPr="00644B37">
        <w:rPr>
          <w:rFonts w:ascii="Times New Roman" w:hAnsi="Times New Roman" w:cs="Times New Roman"/>
          <w:i/>
          <w:iCs/>
          <w:lang w:val="en-US"/>
        </w:rPr>
        <w:t>X</w:t>
      </w:r>
      <w:r w:rsidR="00644B37" w:rsidRPr="00644B37">
        <w:rPr>
          <w:rFonts w:ascii="Times New Roman" w:hAnsi="Times New Roman" w:cs="Times New Roman"/>
          <w:i/>
          <w:iCs/>
          <w:vertAlign w:val="subscript"/>
          <w:lang w:val="en-US"/>
        </w:rPr>
        <w:t>ij</w:t>
      </w:r>
      <w:r w:rsidR="00644B37" w:rsidRPr="00644B37">
        <w:rPr>
          <w:rFonts w:ascii="Times New Roman" w:hAnsi="Times New Roman" w:cs="Times New Roman"/>
          <w:lang w:val="en-US"/>
        </w:rPr>
        <w:t xml:space="preserve">, </w:t>
      </w:r>
      <w:r w:rsidR="00644B37" w:rsidRPr="00644B37">
        <w:rPr>
          <w:rFonts w:ascii="Times New Roman" w:hAnsi="Times New Roman" w:cs="Times New Roman"/>
          <w:i/>
          <w:iCs/>
          <w:lang w:val="en-US"/>
        </w:rPr>
        <w:t>Y</w:t>
      </w:r>
      <w:r w:rsidR="00644B37" w:rsidRPr="00644B37">
        <w:rPr>
          <w:rFonts w:ascii="Times New Roman" w:hAnsi="Times New Roman" w:cs="Times New Roman"/>
          <w:i/>
          <w:iCs/>
          <w:vertAlign w:val="subscript"/>
          <w:lang w:val="en-US"/>
        </w:rPr>
        <w:t>ij</w:t>
      </w:r>
      <w:r w:rsidR="00644B37" w:rsidRPr="00644B37">
        <w:rPr>
          <w:rFonts w:ascii="Times New Roman" w:hAnsi="Times New Roman" w:cs="Times New Roman"/>
          <w:lang w:val="en-US"/>
        </w:rPr>
        <w:t>, S</w:t>
      </w:r>
      <w:r w:rsidR="00644B37" w:rsidRPr="00644B37">
        <w:rPr>
          <w:rFonts w:ascii="Times New Roman" w:hAnsi="Times New Roman" w:cs="Times New Roman"/>
          <w:vertAlign w:val="subscript"/>
          <w:lang w:val="en-US"/>
        </w:rPr>
        <w:t>ij</w:t>
      </w:r>
      <w:r w:rsidR="00644B37" w:rsidRPr="00644B37">
        <w:rPr>
          <w:rFonts w:ascii="Times New Roman" w:hAnsi="Times New Roman" w:cs="Times New Roman"/>
          <w:lang w:val="en-US"/>
        </w:rPr>
        <w:t>, N</w:t>
      </w:r>
      <w:r w:rsidR="00644B37" w:rsidRPr="00644B37">
        <w:rPr>
          <w:rFonts w:ascii="Times New Roman" w:hAnsi="Times New Roman" w:cs="Times New Roman"/>
          <w:vertAlign w:val="subscript"/>
          <w:lang w:val="en-US"/>
        </w:rPr>
        <w:t>ij</w:t>
      </w:r>
      <w:r w:rsidR="00644B37" w:rsidRPr="00644B37">
        <w:rPr>
          <w:rFonts w:ascii="Times New Roman" w:hAnsi="Times New Roman" w:cs="Times New Roman"/>
          <w:lang w:val="en-US"/>
        </w:rPr>
        <w:t>, d</w:t>
      </w:r>
      <w:r w:rsidR="00644B37" w:rsidRPr="00644B37">
        <w:rPr>
          <w:rFonts w:ascii="Times New Roman" w:hAnsi="Times New Roman" w:cs="Times New Roman"/>
          <w:vertAlign w:val="subscript"/>
          <w:lang w:val="en-US"/>
        </w:rPr>
        <w:t>ij</w:t>
      </w:r>
      <w:r w:rsidR="00644B37" w:rsidRPr="00644B37">
        <w:rPr>
          <w:rFonts w:ascii="Times New Roman" w:hAnsi="Times New Roman" w:cs="Times New Roman"/>
          <w:lang w:val="en-US"/>
        </w:rPr>
        <w:t xml:space="preserve">, </w:t>
      </w:r>
      <w:r w:rsidR="00644B37">
        <w:rPr>
          <w:rFonts w:ascii="Times New Roman" w:hAnsi="Times New Roman" w:cs="Times New Roman"/>
          <w:lang w:val="en-US"/>
        </w:rPr>
        <w:t>δ</w:t>
      </w:r>
      <w:r w:rsidR="00644B37">
        <w:rPr>
          <w:rFonts w:ascii="Times New Roman" w:hAnsi="Times New Roman" w:cs="Times New Roman"/>
          <w:vertAlign w:val="subscript"/>
          <w:lang w:val="en-US"/>
        </w:rPr>
        <w:t>intij</w:t>
      </w:r>
      <w:r w:rsidR="00644B37">
        <w:rPr>
          <w:rFonts w:ascii="Times New Roman" w:hAnsi="Times New Roman" w:cs="Times New Roman"/>
          <w:lang w:val="en-US"/>
        </w:rPr>
        <w:t>, δ</w:t>
      </w:r>
      <w:r w:rsidR="00644B37">
        <w:rPr>
          <w:rFonts w:ascii="Times New Roman" w:hAnsi="Times New Roman" w:cs="Times New Roman"/>
          <w:vertAlign w:val="subscript"/>
          <w:lang w:val="en-US"/>
        </w:rPr>
        <w:t>extij</w:t>
      </w:r>
      <w:r w:rsidR="00644B37" w:rsidRPr="00644B37">
        <w:rPr>
          <w:rFonts w:ascii="Times New Roman" w:hAnsi="Times New Roman" w:cs="Times New Roman"/>
          <w:lang w:val="en-US"/>
        </w:rPr>
        <w:t>,</w:t>
      </w:r>
      <w:r w:rsidR="00644B37">
        <w:rPr>
          <w:rFonts w:ascii="Times New Roman" w:hAnsi="Times New Roman" w:cs="Times New Roman"/>
          <w:lang w:val="en-US"/>
        </w:rPr>
        <w:t xml:space="preserve"> </w:t>
      </w:r>
      <w:r w:rsidR="00644B37" w:rsidRPr="00644B37">
        <w:rPr>
          <w:rFonts w:ascii="Times New Roman" w:hAnsi="Times New Roman" w:cs="Times New Roman"/>
          <w:lang w:val="en-US"/>
        </w:rPr>
        <w:t>d</w:t>
      </w:r>
      <w:r w:rsidR="00644B37" w:rsidRPr="00644B37">
        <w:rPr>
          <w:rFonts w:ascii="Times New Roman" w:hAnsi="Times New Roman" w:cs="Times New Roman"/>
          <w:vertAlign w:val="subscript"/>
          <w:lang w:val="en-US"/>
        </w:rPr>
        <w:t>intij</w:t>
      </w:r>
      <w:r w:rsidR="00644B37" w:rsidRPr="00644B37">
        <w:rPr>
          <w:rFonts w:ascii="Times New Roman" w:hAnsi="Times New Roman" w:cs="Times New Roman"/>
          <w:lang w:val="en-US"/>
        </w:rPr>
        <w:t>, d</w:t>
      </w:r>
      <w:r w:rsidR="00644B37" w:rsidRPr="00644B37">
        <w:rPr>
          <w:rFonts w:ascii="Times New Roman" w:hAnsi="Times New Roman" w:cs="Times New Roman"/>
          <w:vertAlign w:val="subscript"/>
          <w:lang w:val="en-US"/>
        </w:rPr>
        <w:t>extij</w:t>
      </w:r>
      <w:r w:rsidR="00644B37" w:rsidRPr="00644B37">
        <w:rPr>
          <w:rFonts w:ascii="Times New Roman" w:hAnsi="Times New Roman" w:cs="Times New Roman"/>
          <w:lang w:val="en-US"/>
        </w:rPr>
        <w:t>, t</w:t>
      </w:r>
      <w:r w:rsidR="00644B37" w:rsidRPr="00644B37">
        <w:rPr>
          <w:rFonts w:ascii="Times New Roman" w:hAnsi="Times New Roman" w:cs="Times New Roman"/>
          <w:vertAlign w:val="subscript"/>
          <w:lang w:val="en-US"/>
        </w:rPr>
        <w:t>ij</w:t>
      </w:r>
      <w:r w:rsidR="00644B37" w:rsidRPr="00644B37">
        <w:rPr>
          <w:rFonts w:ascii="Times New Roman" w:hAnsi="Times New Roman" w:cs="Times New Roman"/>
          <w:lang w:val="en-US"/>
        </w:rPr>
        <w:t>, l</w:t>
      </w:r>
      <w:r w:rsidR="00644B37" w:rsidRPr="00644B37">
        <w:rPr>
          <w:rFonts w:ascii="Times New Roman" w:hAnsi="Times New Roman" w:cs="Times New Roman"/>
          <w:vertAlign w:val="subscript"/>
          <w:lang w:val="en-US"/>
        </w:rPr>
        <w:t>ij</w:t>
      </w:r>
      <w:r w:rsidR="00644B37" w:rsidRPr="00644B37">
        <w:rPr>
          <w:rFonts w:ascii="Times New Roman" w:hAnsi="Times New Roman" w:cs="Times New Roman"/>
          <w:lang w:val="en-US"/>
        </w:rPr>
        <w:t>, D</w:t>
      </w:r>
      <w:r w:rsidR="00644B37" w:rsidRPr="00644B37">
        <w:rPr>
          <w:rFonts w:ascii="Times New Roman" w:hAnsi="Times New Roman" w:cs="Times New Roman"/>
          <w:vertAlign w:val="subscript"/>
          <w:lang w:val="en-US"/>
        </w:rPr>
        <w:t>ij</w:t>
      </w:r>
      <w:r w:rsidR="00644B37" w:rsidRPr="00644B37">
        <w:rPr>
          <w:rFonts w:ascii="Times New Roman" w:hAnsi="Times New Roman" w:cs="Times New Roman"/>
          <w:lang w:val="en-US"/>
        </w:rPr>
        <w:t>&gt; is an atomic cell}, if the border has different</w:t>
      </w:r>
      <w:r w:rsidR="003B4C57">
        <w:rPr>
          <w:rFonts w:ascii="Times New Roman" w:hAnsi="Times New Roman" w:cs="Times New Roman"/>
          <w:lang w:val="en-US"/>
        </w:rPr>
        <w:t xml:space="preserve"> </w:t>
      </w:r>
      <w:r w:rsidR="00644B37" w:rsidRPr="00644B37">
        <w:rPr>
          <w:rFonts w:ascii="Times New Roman" w:hAnsi="Times New Roman" w:cs="Times New Roman"/>
          <w:lang w:val="en-US"/>
        </w:rPr>
        <w:t>behavior than the rest of the cell space.</w:t>
      </w:r>
      <w:r w:rsidR="00644B37" w:rsidRPr="00644B37">
        <w:rPr>
          <w:rFonts w:ascii="Times New Roman" w:hAnsi="Times New Roman" w:cs="Times New Roman"/>
        </w:rPr>
        <w:t xml:space="preserve"> </w:t>
      </w:r>
    </w:p>
    <w:p w:rsidR="00DB6954" w:rsidRPr="00DB6954" w:rsidRDefault="00DB6954" w:rsidP="00DB6954">
      <w:pPr>
        <w:rPr>
          <w:rFonts w:ascii="Times New Roman" w:hAnsi="Times New Roman" w:cs="Times New Roman"/>
        </w:rPr>
      </w:pPr>
      <w:r w:rsidRPr="00DB6954">
        <w:rPr>
          <w:rFonts w:ascii="Times New Roman" w:hAnsi="Times New Roman" w:cs="Times New Roman"/>
        </w:rPr>
        <w:t>Z</w:t>
      </w:r>
      <w:r>
        <w:rPr>
          <w:rFonts w:ascii="Times New Roman" w:hAnsi="Times New Roman" w:cs="Times New Roman"/>
        </w:rPr>
        <w:t xml:space="preserve"> </w:t>
      </w:r>
      <w:r w:rsidRPr="00DB6954">
        <w:rPr>
          <w:rFonts w:ascii="Times New Roman" w:hAnsi="Times New Roman" w:cs="Times New Roman"/>
        </w:rPr>
        <w:t>=</w:t>
      </w:r>
      <w:r>
        <w:rPr>
          <w:rFonts w:ascii="Times New Roman" w:hAnsi="Times New Roman" w:cs="Times New Roman"/>
        </w:rPr>
        <w:t xml:space="preserve"> </w:t>
      </w:r>
      <w:r w:rsidR="001B43CF">
        <w:rPr>
          <w:rFonts w:ascii="Times New Roman" w:hAnsi="Times New Roman" w:cs="Times New Roman"/>
        </w:rPr>
        <w:t>N/A (no coupling)</w:t>
      </w:r>
    </w:p>
    <w:p w:rsidR="00DB6954" w:rsidRDefault="00DB6954" w:rsidP="00DB6954">
      <w:pPr>
        <w:rPr>
          <w:rFonts w:ascii="Times New Roman" w:hAnsi="Times New Roman" w:cs="Times New Roman"/>
        </w:rPr>
      </w:pPr>
      <w:r w:rsidRPr="00DB6954">
        <w:rPr>
          <w:rFonts w:ascii="Times New Roman" w:hAnsi="Times New Roman" w:cs="Times New Roman"/>
        </w:rPr>
        <w:t xml:space="preserve">Select  = </w:t>
      </w:r>
      <w:r w:rsidR="001B43CF">
        <w:rPr>
          <w:rFonts w:ascii="Times New Roman" w:hAnsi="Times New Roman" w:cs="Times New Roman"/>
        </w:rPr>
        <w:t>N/A (no priority)</w:t>
      </w:r>
      <w:r w:rsidRPr="00DB6954">
        <w:rPr>
          <w:rFonts w:ascii="Times New Roman" w:hAnsi="Times New Roman" w:cs="Times New Roman"/>
        </w:rPr>
        <w:t xml:space="preserve"> </w:t>
      </w:r>
    </w:p>
    <w:p w:rsidR="005F5D9E" w:rsidRDefault="005F5D9E">
      <w:pPr>
        <w:rPr>
          <w:rFonts w:ascii="Times New Roman" w:hAnsi="Times New Roman" w:cs="Times New Roman"/>
        </w:rPr>
      </w:pPr>
      <w:r>
        <w:rPr>
          <w:rFonts w:ascii="Times New Roman" w:hAnsi="Times New Roman" w:cs="Times New Roman"/>
        </w:rPr>
        <w:br w:type="page"/>
      </w:r>
    </w:p>
    <w:p w:rsidR="00DB6954" w:rsidRPr="005F5D9E" w:rsidRDefault="005F5D9E">
      <w:pPr>
        <w:rPr>
          <w:rFonts w:ascii="Times New Roman" w:hAnsi="Times New Roman" w:cs="Times New Roman"/>
          <w:b/>
          <w:sz w:val="32"/>
          <w:szCs w:val="32"/>
        </w:rPr>
      </w:pPr>
      <w:r w:rsidRPr="005F5D9E">
        <w:rPr>
          <w:rFonts w:ascii="Times New Roman" w:hAnsi="Times New Roman" w:cs="Times New Roman"/>
          <w:b/>
          <w:sz w:val="32"/>
          <w:szCs w:val="32"/>
        </w:rPr>
        <w:lastRenderedPageBreak/>
        <w:t>Testing and Animation</w:t>
      </w:r>
    </w:p>
    <w:p w:rsidR="00C25FB5" w:rsidRDefault="00F51592">
      <w:pPr>
        <w:rPr>
          <w:rFonts w:ascii="Times New Roman" w:hAnsi="Times New Roman" w:cs="Times New Roman"/>
        </w:rPr>
      </w:pPr>
      <w:r>
        <w:rPr>
          <w:rFonts w:ascii="Times New Roman" w:hAnsi="Times New Roman" w:cs="Times New Roman"/>
        </w:rPr>
        <w:t>Using the Modeler,</w:t>
      </w:r>
      <w:r w:rsidR="00C25FB5">
        <w:rPr>
          <w:rFonts w:ascii="Times New Roman" w:hAnsi="Times New Roman" w:cs="Times New Roman"/>
        </w:rPr>
        <w:t xml:space="preserve"> 3 of the cases used in [1] are tested. </w:t>
      </w:r>
    </w:p>
    <w:p w:rsidR="00044820" w:rsidRDefault="00044820" w:rsidP="00E730FD">
      <w:pPr>
        <w:rPr>
          <w:rFonts w:ascii="Times New Roman" w:hAnsi="Times New Roman" w:cs="Times New Roman"/>
        </w:rPr>
      </w:pPr>
      <w:r>
        <w:rPr>
          <w:rFonts w:ascii="Times New Roman" w:hAnsi="Times New Roman" w:cs="Times New Roman"/>
        </w:rPr>
        <w:t xml:space="preserve">Figure 5 is from [1] where the authors have divided the feature space based on training samples. Discriminant curves are also presented. This </w:t>
      </w:r>
      <w:r w:rsidR="00C25FB5">
        <w:rPr>
          <w:rFonts w:ascii="Times New Roman" w:hAnsi="Times New Roman" w:cs="Times New Roman"/>
        </w:rPr>
        <w:t xml:space="preserve">is </w:t>
      </w:r>
      <w:r w:rsidR="00E730FD">
        <w:rPr>
          <w:rFonts w:ascii="Times New Roman" w:hAnsi="Times New Roman" w:cs="Times New Roman"/>
        </w:rPr>
        <w:t>modeled</w:t>
      </w:r>
      <w:r w:rsidR="00C25FB5">
        <w:rPr>
          <w:rFonts w:ascii="Times New Roman" w:hAnsi="Times New Roman" w:cs="Times New Roman"/>
        </w:rPr>
        <w:t xml:space="preserve"> by the initial value file “nn1.val”.</w:t>
      </w:r>
      <w:r w:rsidR="00E730FD">
        <w:rPr>
          <w:rFonts w:ascii="Times New Roman" w:hAnsi="Times New Roman" w:cs="Times New Roman"/>
        </w:rPr>
        <w:t xml:space="preserve">  </w:t>
      </w:r>
    </w:p>
    <w:p w:rsidR="00044820" w:rsidRDefault="00044820" w:rsidP="00E730FD">
      <w:pPr>
        <w:rPr>
          <w:rFonts w:ascii="Times New Roman" w:hAnsi="Times New Roman" w:cs="Times New Roman"/>
        </w:rPr>
      </w:pPr>
    </w:p>
    <w:p w:rsidR="00044820" w:rsidRDefault="000550C4" w:rsidP="000550C4">
      <w:pPr>
        <w:jc w:val="center"/>
        <w:rPr>
          <w:rFonts w:ascii="Times New Roman" w:hAnsi="Times New Roman" w:cs="Times New Roman"/>
        </w:rPr>
      </w:pPr>
      <w:r>
        <w:rPr>
          <w:rFonts w:ascii="Times New Roman" w:hAnsi="Times New Roman" w:cs="Times New Roman"/>
          <w:noProof/>
          <w:lang w:eastAsia="en-CA"/>
        </w:rPr>
        <w:drawing>
          <wp:inline distT="0" distB="0" distL="0" distR="0">
            <wp:extent cx="3964553" cy="3553255"/>
            <wp:effectExtent l="19050" t="0" r="0" b="0"/>
            <wp:docPr id="1" name="Picture 1" descr="C:\Users\Ali Etemad\Desktop\Untitle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i Etemad\Desktop\Untitled-1.jpg"/>
                    <pic:cNvPicPr>
                      <a:picLocks noChangeAspect="1" noChangeArrowheads="1"/>
                    </pic:cNvPicPr>
                  </pic:nvPicPr>
                  <pic:blipFill>
                    <a:blip r:embed="rId12" cstate="print"/>
                    <a:srcRect/>
                    <a:stretch>
                      <a:fillRect/>
                    </a:stretch>
                  </pic:blipFill>
                  <pic:spPr bwMode="auto">
                    <a:xfrm>
                      <a:off x="0" y="0"/>
                      <a:ext cx="3964266" cy="3552998"/>
                    </a:xfrm>
                    <a:prstGeom prst="rect">
                      <a:avLst/>
                    </a:prstGeom>
                    <a:noFill/>
                    <a:ln w="9525">
                      <a:noFill/>
                      <a:miter lim="800000"/>
                      <a:headEnd/>
                      <a:tailEnd/>
                    </a:ln>
                  </pic:spPr>
                </pic:pic>
              </a:graphicData>
            </a:graphic>
          </wp:inline>
        </w:drawing>
      </w:r>
    </w:p>
    <w:p w:rsidR="000550C4" w:rsidRPr="00E32F1C" w:rsidRDefault="000550C4" w:rsidP="000550C4">
      <w:pPr>
        <w:jc w:val="center"/>
        <w:rPr>
          <w:rFonts w:ascii="Times New Roman" w:hAnsi="Times New Roman" w:cs="Times New Roman"/>
          <w:b/>
          <w:sz w:val="20"/>
          <w:szCs w:val="20"/>
        </w:rPr>
      </w:pPr>
      <w:r w:rsidRPr="00E32F1C">
        <w:rPr>
          <w:rFonts w:ascii="Times New Roman" w:hAnsi="Times New Roman" w:cs="Times New Roman"/>
          <w:b/>
          <w:sz w:val="20"/>
          <w:szCs w:val="20"/>
        </w:rPr>
        <w:t xml:space="preserve">Fig 4. </w:t>
      </w:r>
      <w:r>
        <w:rPr>
          <w:rFonts w:ascii="Times New Roman" w:hAnsi="Times New Roman" w:cs="Times New Roman"/>
          <w:b/>
          <w:sz w:val="20"/>
          <w:szCs w:val="20"/>
        </w:rPr>
        <w:t>Directly reproduced from [1]</w:t>
      </w:r>
    </w:p>
    <w:p w:rsidR="00044820" w:rsidRDefault="00044820" w:rsidP="00E730FD">
      <w:pPr>
        <w:rPr>
          <w:rFonts w:ascii="Times New Roman" w:hAnsi="Times New Roman" w:cs="Times New Roman"/>
        </w:rPr>
      </w:pPr>
    </w:p>
    <w:p w:rsidR="00B23518" w:rsidRDefault="00B23518" w:rsidP="00E730FD">
      <w:pPr>
        <w:rPr>
          <w:rFonts w:ascii="Times New Roman" w:hAnsi="Times New Roman" w:cs="Times New Roman"/>
        </w:rPr>
      </w:pPr>
      <w:r>
        <w:rPr>
          <w:rFonts w:ascii="Times New Roman" w:hAnsi="Times New Roman" w:cs="Times New Roman"/>
        </w:rPr>
        <w:t>NOTE: It should be noted that since we are using a non-wrapped space, the boundaries of our feature space will be assigned boundary values, which is correct.</w:t>
      </w:r>
    </w:p>
    <w:p w:rsidR="00044820" w:rsidRDefault="000550C4" w:rsidP="00E730FD">
      <w:pPr>
        <w:rPr>
          <w:rFonts w:ascii="Times New Roman" w:hAnsi="Times New Roman" w:cs="Times New Roman"/>
        </w:rPr>
      </w:pPr>
      <w:r>
        <w:rPr>
          <w:rFonts w:ascii="Times New Roman" w:hAnsi="Times New Roman" w:cs="Times New Roman"/>
        </w:rPr>
        <w:t>The result of running the model is provided below:</w:t>
      </w:r>
    </w:p>
    <w:p w:rsidR="00F77968" w:rsidRDefault="00F77968" w:rsidP="00E730FD">
      <w:pPr>
        <w:rPr>
          <w:rFonts w:ascii="Times New Roman" w:hAnsi="Times New Roman" w:cs="Times New Roman"/>
        </w:rPr>
      </w:pPr>
    </w:p>
    <w:p w:rsidR="00F77968" w:rsidRDefault="00F77968" w:rsidP="00E730FD">
      <w:pPr>
        <w:rPr>
          <w:rFonts w:ascii="Times New Roman" w:hAnsi="Times New Roman" w:cs="Times New Roman"/>
        </w:rPr>
      </w:pPr>
    </w:p>
    <w:p w:rsidR="00F77968" w:rsidRDefault="00F77968" w:rsidP="00E730FD">
      <w:pPr>
        <w:rPr>
          <w:rFonts w:ascii="Times New Roman" w:hAnsi="Times New Roman" w:cs="Times New Roman"/>
        </w:rPr>
      </w:pPr>
    </w:p>
    <w:p w:rsidR="00F77968" w:rsidRDefault="00F77968" w:rsidP="00E730FD">
      <w:pPr>
        <w:rPr>
          <w:rFonts w:ascii="Times New Roman" w:hAnsi="Times New Roman" w:cs="Times New Roman"/>
        </w:rPr>
      </w:pPr>
    </w:p>
    <w:p w:rsidR="00F77968" w:rsidRDefault="00F77968" w:rsidP="00E730FD">
      <w:pPr>
        <w:rPr>
          <w:rFonts w:ascii="Times New Roman" w:hAnsi="Times New Roman" w:cs="Times New Roman"/>
        </w:rPr>
      </w:pPr>
    </w:p>
    <w:p w:rsidR="00F77968" w:rsidRDefault="00F77968" w:rsidP="00E730FD">
      <w:pPr>
        <w:rPr>
          <w:rFonts w:ascii="Times New Roman" w:hAnsi="Times New Roman" w:cs="Times New Roman"/>
        </w:rPr>
      </w:pPr>
    </w:p>
    <w:p w:rsidR="000550C4" w:rsidRDefault="00F77968" w:rsidP="00E730FD">
      <w:pPr>
        <w:rPr>
          <w:rFonts w:ascii="Times New Roman" w:hAnsi="Times New Roman" w:cs="Times New Roman"/>
        </w:rPr>
      </w:pPr>
      <w:r>
        <w:rPr>
          <w:rFonts w:ascii="Times New Roman" w:hAnsi="Times New Roman" w:cs="Times New Roman"/>
          <w:noProof/>
          <w:lang w:eastAsia="en-CA"/>
        </w:rPr>
        <w:drawing>
          <wp:inline distT="0" distB="0" distL="0" distR="0">
            <wp:extent cx="5769386" cy="3240000"/>
            <wp:effectExtent l="19050" t="0" r="2764" b="0"/>
            <wp:docPr id="6" name="Picture 2" descr="C:\Users\Ali Etemad\Desktop\simulation pic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li Etemad\Desktop\simulation pics\1.jpg"/>
                    <pic:cNvPicPr>
                      <a:picLocks noChangeAspect="1" noChangeArrowheads="1"/>
                    </pic:cNvPicPr>
                  </pic:nvPicPr>
                  <pic:blipFill>
                    <a:blip r:embed="rId13" cstate="print"/>
                    <a:srcRect/>
                    <a:stretch>
                      <a:fillRect/>
                    </a:stretch>
                  </pic:blipFill>
                  <pic:spPr bwMode="auto">
                    <a:xfrm>
                      <a:off x="0" y="0"/>
                      <a:ext cx="5769386" cy="3240000"/>
                    </a:xfrm>
                    <a:prstGeom prst="rect">
                      <a:avLst/>
                    </a:prstGeom>
                    <a:noFill/>
                    <a:ln w="9525">
                      <a:noFill/>
                      <a:miter lim="800000"/>
                      <a:headEnd/>
                      <a:tailEnd/>
                    </a:ln>
                  </pic:spPr>
                </pic:pic>
              </a:graphicData>
            </a:graphic>
          </wp:inline>
        </w:drawing>
      </w:r>
    </w:p>
    <w:p w:rsidR="00044820" w:rsidRDefault="00FC46D5" w:rsidP="00E730FD">
      <w:pPr>
        <w:rPr>
          <w:rFonts w:ascii="Times New Roman" w:hAnsi="Times New Roman" w:cs="Times New Roman"/>
        </w:rPr>
      </w:pPr>
      <w:r w:rsidRPr="00FC46D5">
        <w:rPr>
          <w:rFonts w:ascii="Times New Roman" w:hAnsi="Times New Roman" w:cs="Times New Roman"/>
          <w:noProof/>
          <w:lang w:eastAsia="en-CA"/>
        </w:rPr>
        <w:drawing>
          <wp:inline distT="0" distB="0" distL="0" distR="0">
            <wp:extent cx="5764382" cy="3240000"/>
            <wp:effectExtent l="19050" t="0" r="7768" b="0"/>
            <wp:docPr id="29" name="Picture 3" descr="C:\Users\Ali Etemad\Desktop\simulation pic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li Etemad\Desktop\simulation pics\2.jpg"/>
                    <pic:cNvPicPr>
                      <a:picLocks noChangeAspect="1" noChangeArrowheads="1"/>
                    </pic:cNvPicPr>
                  </pic:nvPicPr>
                  <pic:blipFill>
                    <a:blip r:embed="rId14" cstate="print"/>
                    <a:srcRect/>
                    <a:stretch>
                      <a:fillRect/>
                    </a:stretch>
                  </pic:blipFill>
                  <pic:spPr bwMode="auto">
                    <a:xfrm>
                      <a:off x="0" y="0"/>
                      <a:ext cx="5764382" cy="3240000"/>
                    </a:xfrm>
                    <a:prstGeom prst="rect">
                      <a:avLst/>
                    </a:prstGeom>
                    <a:noFill/>
                    <a:ln w="9525">
                      <a:noFill/>
                      <a:miter lim="800000"/>
                      <a:headEnd/>
                      <a:tailEnd/>
                    </a:ln>
                  </pic:spPr>
                </pic:pic>
              </a:graphicData>
            </a:graphic>
          </wp:inline>
        </w:drawing>
      </w:r>
    </w:p>
    <w:p w:rsidR="00FC46D5" w:rsidRDefault="00FC46D5" w:rsidP="00E730FD">
      <w:pPr>
        <w:rPr>
          <w:rFonts w:ascii="Times New Roman" w:hAnsi="Times New Roman" w:cs="Times New Roman"/>
        </w:rPr>
      </w:pPr>
      <w:r w:rsidRPr="00FC46D5">
        <w:rPr>
          <w:rFonts w:ascii="Times New Roman" w:hAnsi="Times New Roman" w:cs="Times New Roman"/>
          <w:noProof/>
          <w:lang w:eastAsia="en-CA"/>
        </w:rPr>
        <w:lastRenderedPageBreak/>
        <w:drawing>
          <wp:inline distT="0" distB="0" distL="0" distR="0">
            <wp:extent cx="5764382" cy="3240000"/>
            <wp:effectExtent l="19050" t="0" r="7768" b="0"/>
            <wp:docPr id="30" name="Picture 4" descr="C:\Users\Ali Etemad\Desktop\simulation pics\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i Etemad\Desktop\simulation pics\3.jpg"/>
                    <pic:cNvPicPr>
                      <a:picLocks noChangeAspect="1" noChangeArrowheads="1"/>
                    </pic:cNvPicPr>
                  </pic:nvPicPr>
                  <pic:blipFill>
                    <a:blip r:embed="rId15" cstate="print"/>
                    <a:srcRect/>
                    <a:stretch>
                      <a:fillRect/>
                    </a:stretch>
                  </pic:blipFill>
                  <pic:spPr bwMode="auto">
                    <a:xfrm>
                      <a:off x="0" y="0"/>
                      <a:ext cx="5764382" cy="3240000"/>
                    </a:xfrm>
                    <a:prstGeom prst="rect">
                      <a:avLst/>
                    </a:prstGeom>
                    <a:noFill/>
                    <a:ln w="9525">
                      <a:noFill/>
                      <a:miter lim="800000"/>
                      <a:headEnd/>
                      <a:tailEnd/>
                    </a:ln>
                  </pic:spPr>
                </pic:pic>
              </a:graphicData>
            </a:graphic>
          </wp:inline>
        </w:drawing>
      </w:r>
    </w:p>
    <w:p w:rsidR="00FC46D5" w:rsidRDefault="00FC46D5" w:rsidP="00E730FD">
      <w:pPr>
        <w:rPr>
          <w:rFonts w:ascii="Times New Roman" w:hAnsi="Times New Roman" w:cs="Times New Roman"/>
        </w:rPr>
      </w:pPr>
      <w:r w:rsidRPr="00FC46D5">
        <w:rPr>
          <w:rFonts w:ascii="Times New Roman" w:hAnsi="Times New Roman" w:cs="Times New Roman"/>
          <w:noProof/>
          <w:lang w:eastAsia="en-CA"/>
        </w:rPr>
        <w:drawing>
          <wp:inline distT="0" distB="0" distL="0" distR="0">
            <wp:extent cx="5764382" cy="3240000"/>
            <wp:effectExtent l="19050" t="0" r="7768" b="0"/>
            <wp:docPr id="31" name="Picture 5" descr="C:\Users\Ali Etemad\Desktop\simulation pics\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li Etemad\Desktop\simulation pics\4.jpg"/>
                    <pic:cNvPicPr>
                      <a:picLocks noChangeAspect="1" noChangeArrowheads="1"/>
                    </pic:cNvPicPr>
                  </pic:nvPicPr>
                  <pic:blipFill>
                    <a:blip r:embed="rId16" cstate="print"/>
                    <a:srcRect/>
                    <a:stretch>
                      <a:fillRect/>
                    </a:stretch>
                  </pic:blipFill>
                  <pic:spPr bwMode="auto">
                    <a:xfrm>
                      <a:off x="0" y="0"/>
                      <a:ext cx="5764382" cy="3240000"/>
                    </a:xfrm>
                    <a:prstGeom prst="rect">
                      <a:avLst/>
                    </a:prstGeom>
                    <a:noFill/>
                    <a:ln w="9525">
                      <a:noFill/>
                      <a:miter lim="800000"/>
                      <a:headEnd/>
                      <a:tailEnd/>
                    </a:ln>
                  </pic:spPr>
                </pic:pic>
              </a:graphicData>
            </a:graphic>
          </wp:inline>
        </w:drawing>
      </w:r>
    </w:p>
    <w:p w:rsidR="00FC46D5" w:rsidRDefault="00FC46D5" w:rsidP="00E730FD">
      <w:pPr>
        <w:rPr>
          <w:rFonts w:ascii="Times New Roman" w:hAnsi="Times New Roman" w:cs="Times New Roman"/>
        </w:rPr>
      </w:pPr>
      <w:r w:rsidRPr="00FC46D5">
        <w:rPr>
          <w:rFonts w:ascii="Times New Roman" w:hAnsi="Times New Roman" w:cs="Times New Roman"/>
          <w:noProof/>
          <w:lang w:eastAsia="en-CA"/>
        </w:rPr>
        <w:lastRenderedPageBreak/>
        <w:drawing>
          <wp:inline distT="0" distB="0" distL="0" distR="0">
            <wp:extent cx="5764382" cy="3240000"/>
            <wp:effectExtent l="19050" t="0" r="7768" b="0"/>
            <wp:docPr id="32" name="Picture 6" descr="C:\Users\Ali Etemad\Desktop\simulation pics\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li Etemad\Desktop\simulation pics\5.jpg"/>
                    <pic:cNvPicPr>
                      <a:picLocks noChangeAspect="1" noChangeArrowheads="1"/>
                    </pic:cNvPicPr>
                  </pic:nvPicPr>
                  <pic:blipFill>
                    <a:blip r:embed="rId17" cstate="print"/>
                    <a:srcRect/>
                    <a:stretch>
                      <a:fillRect/>
                    </a:stretch>
                  </pic:blipFill>
                  <pic:spPr bwMode="auto">
                    <a:xfrm>
                      <a:off x="0" y="0"/>
                      <a:ext cx="5764382" cy="3240000"/>
                    </a:xfrm>
                    <a:prstGeom prst="rect">
                      <a:avLst/>
                    </a:prstGeom>
                    <a:noFill/>
                    <a:ln w="9525">
                      <a:noFill/>
                      <a:miter lim="800000"/>
                      <a:headEnd/>
                      <a:tailEnd/>
                    </a:ln>
                  </pic:spPr>
                </pic:pic>
              </a:graphicData>
            </a:graphic>
          </wp:inline>
        </w:drawing>
      </w:r>
    </w:p>
    <w:p w:rsidR="00FC46D5" w:rsidRDefault="00FC46D5" w:rsidP="00E730FD">
      <w:pPr>
        <w:rPr>
          <w:rFonts w:ascii="Times New Roman" w:hAnsi="Times New Roman" w:cs="Times New Roman"/>
        </w:rPr>
      </w:pPr>
      <w:r w:rsidRPr="00FC46D5">
        <w:rPr>
          <w:rFonts w:ascii="Times New Roman" w:hAnsi="Times New Roman" w:cs="Times New Roman"/>
          <w:noProof/>
          <w:lang w:eastAsia="en-CA"/>
        </w:rPr>
        <w:drawing>
          <wp:inline distT="0" distB="0" distL="0" distR="0">
            <wp:extent cx="5759640" cy="3240000"/>
            <wp:effectExtent l="19050" t="0" r="0" b="0"/>
            <wp:docPr id="33" name="Picture 7" descr="C:\Users\Ali Etemad\Desktop\simulation pics\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li Etemad\Desktop\simulation pics\6.jpg"/>
                    <pic:cNvPicPr>
                      <a:picLocks noChangeAspect="1" noChangeArrowheads="1"/>
                    </pic:cNvPicPr>
                  </pic:nvPicPr>
                  <pic:blipFill>
                    <a:blip r:embed="rId18" cstate="print"/>
                    <a:srcRect/>
                    <a:stretch>
                      <a:fillRect/>
                    </a:stretch>
                  </pic:blipFill>
                  <pic:spPr bwMode="auto">
                    <a:xfrm>
                      <a:off x="0" y="0"/>
                      <a:ext cx="5759640" cy="3240000"/>
                    </a:xfrm>
                    <a:prstGeom prst="rect">
                      <a:avLst/>
                    </a:prstGeom>
                    <a:noFill/>
                    <a:ln w="9525">
                      <a:noFill/>
                      <a:miter lim="800000"/>
                      <a:headEnd/>
                      <a:tailEnd/>
                    </a:ln>
                  </pic:spPr>
                </pic:pic>
              </a:graphicData>
            </a:graphic>
          </wp:inline>
        </w:drawing>
      </w:r>
    </w:p>
    <w:p w:rsidR="00FC46D5" w:rsidRDefault="00FC46D5" w:rsidP="00E730FD">
      <w:pPr>
        <w:rPr>
          <w:rFonts w:ascii="Times New Roman" w:hAnsi="Times New Roman" w:cs="Times New Roman"/>
        </w:rPr>
      </w:pPr>
      <w:r w:rsidRPr="00FC46D5">
        <w:rPr>
          <w:rFonts w:ascii="Times New Roman" w:hAnsi="Times New Roman" w:cs="Times New Roman"/>
          <w:noProof/>
          <w:lang w:eastAsia="en-CA"/>
        </w:rPr>
        <w:lastRenderedPageBreak/>
        <w:drawing>
          <wp:inline distT="0" distB="0" distL="0" distR="0">
            <wp:extent cx="5759640" cy="3240000"/>
            <wp:effectExtent l="19050" t="0" r="0" b="0"/>
            <wp:docPr id="34" name="Picture 8" descr="C:\Users\Ali Etemad\Desktop\simulation pics\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li Etemad\Desktop\simulation pics\7.jpg"/>
                    <pic:cNvPicPr>
                      <a:picLocks noChangeAspect="1" noChangeArrowheads="1"/>
                    </pic:cNvPicPr>
                  </pic:nvPicPr>
                  <pic:blipFill>
                    <a:blip r:embed="rId19" cstate="print"/>
                    <a:srcRect/>
                    <a:stretch>
                      <a:fillRect/>
                    </a:stretch>
                  </pic:blipFill>
                  <pic:spPr bwMode="auto">
                    <a:xfrm>
                      <a:off x="0" y="0"/>
                      <a:ext cx="5759640" cy="3240000"/>
                    </a:xfrm>
                    <a:prstGeom prst="rect">
                      <a:avLst/>
                    </a:prstGeom>
                    <a:noFill/>
                    <a:ln w="9525">
                      <a:noFill/>
                      <a:miter lim="800000"/>
                      <a:headEnd/>
                      <a:tailEnd/>
                    </a:ln>
                  </pic:spPr>
                </pic:pic>
              </a:graphicData>
            </a:graphic>
          </wp:inline>
        </w:drawing>
      </w:r>
    </w:p>
    <w:p w:rsidR="00FC46D5" w:rsidRDefault="00FC46D5" w:rsidP="00E730FD">
      <w:pPr>
        <w:rPr>
          <w:rFonts w:ascii="Times New Roman" w:hAnsi="Times New Roman" w:cs="Times New Roman"/>
        </w:rPr>
      </w:pPr>
      <w:r w:rsidRPr="00FC46D5">
        <w:rPr>
          <w:rFonts w:ascii="Times New Roman" w:hAnsi="Times New Roman" w:cs="Times New Roman"/>
          <w:noProof/>
          <w:lang w:eastAsia="en-CA"/>
        </w:rPr>
        <w:drawing>
          <wp:inline distT="0" distB="0" distL="0" distR="0">
            <wp:extent cx="5759640" cy="3240000"/>
            <wp:effectExtent l="19050" t="0" r="0" b="0"/>
            <wp:docPr id="35" name="Picture 9" descr="C:\Users\Ali Etemad\Desktop\simulation pics\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li Etemad\Desktop\simulation pics\8.jpg"/>
                    <pic:cNvPicPr>
                      <a:picLocks noChangeAspect="1" noChangeArrowheads="1"/>
                    </pic:cNvPicPr>
                  </pic:nvPicPr>
                  <pic:blipFill>
                    <a:blip r:embed="rId20" cstate="print"/>
                    <a:srcRect/>
                    <a:stretch>
                      <a:fillRect/>
                    </a:stretch>
                  </pic:blipFill>
                  <pic:spPr bwMode="auto">
                    <a:xfrm>
                      <a:off x="0" y="0"/>
                      <a:ext cx="5759640" cy="3240000"/>
                    </a:xfrm>
                    <a:prstGeom prst="rect">
                      <a:avLst/>
                    </a:prstGeom>
                    <a:noFill/>
                    <a:ln w="9525">
                      <a:noFill/>
                      <a:miter lim="800000"/>
                      <a:headEnd/>
                      <a:tailEnd/>
                    </a:ln>
                  </pic:spPr>
                </pic:pic>
              </a:graphicData>
            </a:graphic>
          </wp:inline>
        </w:drawing>
      </w:r>
    </w:p>
    <w:p w:rsidR="00FC46D5" w:rsidRDefault="00FC46D5" w:rsidP="00E730FD">
      <w:pPr>
        <w:rPr>
          <w:rFonts w:ascii="Times New Roman" w:hAnsi="Times New Roman" w:cs="Times New Roman"/>
        </w:rPr>
      </w:pPr>
      <w:r w:rsidRPr="00FC46D5">
        <w:rPr>
          <w:rFonts w:ascii="Times New Roman" w:hAnsi="Times New Roman" w:cs="Times New Roman"/>
          <w:noProof/>
          <w:lang w:eastAsia="en-CA"/>
        </w:rPr>
        <w:lastRenderedPageBreak/>
        <w:drawing>
          <wp:inline distT="0" distB="0" distL="0" distR="0">
            <wp:extent cx="5759640" cy="3240000"/>
            <wp:effectExtent l="19050" t="0" r="0" b="0"/>
            <wp:docPr id="36" name="Picture 10" descr="C:\Users\Ali Etemad\Desktop\simulation pics\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li Etemad\Desktop\simulation pics\9.jpg"/>
                    <pic:cNvPicPr>
                      <a:picLocks noChangeAspect="1" noChangeArrowheads="1"/>
                    </pic:cNvPicPr>
                  </pic:nvPicPr>
                  <pic:blipFill>
                    <a:blip r:embed="rId21" cstate="print"/>
                    <a:srcRect/>
                    <a:stretch>
                      <a:fillRect/>
                    </a:stretch>
                  </pic:blipFill>
                  <pic:spPr bwMode="auto">
                    <a:xfrm>
                      <a:off x="0" y="0"/>
                      <a:ext cx="5759640" cy="3240000"/>
                    </a:xfrm>
                    <a:prstGeom prst="rect">
                      <a:avLst/>
                    </a:prstGeom>
                    <a:noFill/>
                    <a:ln w="9525">
                      <a:noFill/>
                      <a:miter lim="800000"/>
                      <a:headEnd/>
                      <a:tailEnd/>
                    </a:ln>
                  </pic:spPr>
                </pic:pic>
              </a:graphicData>
            </a:graphic>
          </wp:inline>
        </w:drawing>
      </w:r>
    </w:p>
    <w:p w:rsidR="00FC46D5" w:rsidRDefault="00FC46D5" w:rsidP="00E730FD">
      <w:pPr>
        <w:rPr>
          <w:rFonts w:ascii="Times New Roman" w:hAnsi="Times New Roman" w:cs="Times New Roman"/>
        </w:rPr>
      </w:pPr>
      <w:r w:rsidRPr="00FC46D5">
        <w:rPr>
          <w:rFonts w:ascii="Times New Roman" w:hAnsi="Times New Roman" w:cs="Times New Roman"/>
          <w:noProof/>
          <w:lang w:eastAsia="en-CA"/>
        </w:rPr>
        <w:drawing>
          <wp:inline distT="0" distB="0" distL="0" distR="0">
            <wp:extent cx="5759640" cy="3240000"/>
            <wp:effectExtent l="19050" t="0" r="0" b="0"/>
            <wp:docPr id="37" name="Picture 11" descr="C:\Users\Ali Etemad\Desktop\simulation pics\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li Etemad\Desktop\simulation pics\10.jpg"/>
                    <pic:cNvPicPr>
                      <a:picLocks noChangeAspect="1" noChangeArrowheads="1"/>
                    </pic:cNvPicPr>
                  </pic:nvPicPr>
                  <pic:blipFill>
                    <a:blip r:embed="rId22" cstate="print"/>
                    <a:srcRect/>
                    <a:stretch>
                      <a:fillRect/>
                    </a:stretch>
                  </pic:blipFill>
                  <pic:spPr bwMode="auto">
                    <a:xfrm>
                      <a:off x="0" y="0"/>
                      <a:ext cx="5759640" cy="3240000"/>
                    </a:xfrm>
                    <a:prstGeom prst="rect">
                      <a:avLst/>
                    </a:prstGeom>
                    <a:noFill/>
                    <a:ln w="9525">
                      <a:noFill/>
                      <a:miter lim="800000"/>
                      <a:headEnd/>
                      <a:tailEnd/>
                    </a:ln>
                  </pic:spPr>
                </pic:pic>
              </a:graphicData>
            </a:graphic>
          </wp:inline>
        </w:drawing>
      </w:r>
    </w:p>
    <w:p w:rsidR="00FC46D5" w:rsidRPr="009636CA" w:rsidRDefault="00FC46D5" w:rsidP="00E730FD">
      <w:pPr>
        <w:rPr>
          <w:rFonts w:ascii="Times New Roman" w:hAnsi="Times New Roman" w:cs="Times New Roman"/>
        </w:rPr>
      </w:pPr>
      <w:r w:rsidRPr="00FC46D5">
        <w:rPr>
          <w:rFonts w:ascii="Times New Roman" w:hAnsi="Times New Roman" w:cs="Times New Roman"/>
          <w:noProof/>
          <w:lang w:eastAsia="en-CA"/>
        </w:rPr>
        <w:lastRenderedPageBreak/>
        <w:drawing>
          <wp:inline distT="0" distB="0" distL="0" distR="0">
            <wp:extent cx="5759640" cy="3240000"/>
            <wp:effectExtent l="19050" t="0" r="0" b="0"/>
            <wp:docPr id="38" name="Picture 12" descr="C:\Users\Ali Etemad\Desktop\simulation pics\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li Etemad\Desktop\simulation pics\11.jpg"/>
                    <pic:cNvPicPr>
                      <a:picLocks noChangeAspect="1" noChangeArrowheads="1"/>
                    </pic:cNvPicPr>
                  </pic:nvPicPr>
                  <pic:blipFill>
                    <a:blip r:embed="rId23" cstate="print"/>
                    <a:srcRect/>
                    <a:stretch>
                      <a:fillRect/>
                    </a:stretch>
                  </pic:blipFill>
                  <pic:spPr bwMode="auto">
                    <a:xfrm>
                      <a:off x="0" y="0"/>
                      <a:ext cx="5759640" cy="3240000"/>
                    </a:xfrm>
                    <a:prstGeom prst="rect">
                      <a:avLst/>
                    </a:prstGeom>
                    <a:noFill/>
                    <a:ln w="9525">
                      <a:noFill/>
                      <a:miter lim="800000"/>
                      <a:headEnd/>
                      <a:tailEnd/>
                    </a:ln>
                  </pic:spPr>
                </pic:pic>
              </a:graphicData>
            </a:graphic>
          </wp:inline>
        </w:drawing>
      </w:r>
    </w:p>
    <w:p w:rsidR="00FC46D5" w:rsidRDefault="00FC46D5" w:rsidP="006B7E3B">
      <w:pPr>
        <w:rPr>
          <w:rFonts w:ascii="Times New Roman" w:hAnsi="Times New Roman" w:cs="Times New Roman"/>
        </w:rPr>
      </w:pPr>
      <w:r w:rsidRPr="00FC46D5">
        <w:rPr>
          <w:rFonts w:ascii="Times New Roman" w:hAnsi="Times New Roman" w:cs="Times New Roman"/>
          <w:noProof/>
          <w:lang w:eastAsia="en-CA"/>
        </w:rPr>
        <w:drawing>
          <wp:inline distT="0" distB="0" distL="0" distR="0">
            <wp:extent cx="5759640" cy="3240000"/>
            <wp:effectExtent l="19050" t="0" r="0" b="0"/>
            <wp:docPr id="28" name="Picture 13" descr="C:\Users\Ali Etemad\Desktop\simulation pics\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li Etemad\Desktop\simulation pics\12.jpg"/>
                    <pic:cNvPicPr>
                      <a:picLocks noChangeAspect="1" noChangeArrowheads="1"/>
                    </pic:cNvPicPr>
                  </pic:nvPicPr>
                  <pic:blipFill>
                    <a:blip r:embed="rId24" cstate="print"/>
                    <a:srcRect/>
                    <a:stretch>
                      <a:fillRect/>
                    </a:stretch>
                  </pic:blipFill>
                  <pic:spPr bwMode="auto">
                    <a:xfrm>
                      <a:off x="0" y="0"/>
                      <a:ext cx="5759640" cy="3240000"/>
                    </a:xfrm>
                    <a:prstGeom prst="rect">
                      <a:avLst/>
                    </a:prstGeom>
                    <a:noFill/>
                    <a:ln w="9525">
                      <a:noFill/>
                      <a:miter lim="800000"/>
                      <a:headEnd/>
                      <a:tailEnd/>
                    </a:ln>
                  </pic:spPr>
                </pic:pic>
              </a:graphicData>
            </a:graphic>
          </wp:inline>
        </w:drawing>
      </w:r>
    </w:p>
    <w:p w:rsidR="00F77968" w:rsidRDefault="00F77968" w:rsidP="006B7E3B">
      <w:pPr>
        <w:rPr>
          <w:rFonts w:ascii="Times New Roman" w:hAnsi="Times New Roman" w:cs="Times New Roman"/>
        </w:rPr>
      </w:pPr>
      <w:r w:rsidRPr="00F77968">
        <w:rPr>
          <w:rFonts w:ascii="Times New Roman" w:hAnsi="Times New Roman" w:cs="Times New Roman"/>
          <w:noProof/>
          <w:lang w:eastAsia="en-CA"/>
        </w:rPr>
        <w:lastRenderedPageBreak/>
        <w:drawing>
          <wp:inline distT="0" distB="0" distL="0" distR="0">
            <wp:extent cx="5759640" cy="3240000"/>
            <wp:effectExtent l="19050" t="0" r="0" b="0"/>
            <wp:docPr id="27" name="Picture 14" descr="C:\Users\Ali Etemad\Desktop\simulation pics\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li Etemad\Desktop\simulation pics\13.jpg"/>
                    <pic:cNvPicPr>
                      <a:picLocks noChangeAspect="1" noChangeArrowheads="1"/>
                    </pic:cNvPicPr>
                  </pic:nvPicPr>
                  <pic:blipFill>
                    <a:blip r:embed="rId25" cstate="print"/>
                    <a:srcRect/>
                    <a:stretch>
                      <a:fillRect/>
                    </a:stretch>
                  </pic:blipFill>
                  <pic:spPr bwMode="auto">
                    <a:xfrm>
                      <a:off x="0" y="0"/>
                      <a:ext cx="5759640" cy="3240000"/>
                    </a:xfrm>
                    <a:prstGeom prst="rect">
                      <a:avLst/>
                    </a:prstGeom>
                    <a:noFill/>
                    <a:ln w="9525">
                      <a:noFill/>
                      <a:miter lim="800000"/>
                      <a:headEnd/>
                      <a:tailEnd/>
                    </a:ln>
                  </pic:spPr>
                </pic:pic>
              </a:graphicData>
            </a:graphic>
          </wp:inline>
        </w:drawing>
      </w:r>
    </w:p>
    <w:p w:rsidR="00F77968" w:rsidRDefault="00F77968" w:rsidP="006B7E3B">
      <w:pPr>
        <w:rPr>
          <w:rFonts w:ascii="Times New Roman" w:hAnsi="Times New Roman" w:cs="Times New Roman"/>
        </w:rPr>
      </w:pPr>
      <w:r w:rsidRPr="00F77968">
        <w:rPr>
          <w:rFonts w:ascii="Times New Roman" w:hAnsi="Times New Roman" w:cs="Times New Roman"/>
          <w:noProof/>
          <w:lang w:eastAsia="en-CA"/>
        </w:rPr>
        <w:drawing>
          <wp:inline distT="0" distB="0" distL="0" distR="0">
            <wp:extent cx="5759640" cy="3240000"/>
            <wp:effectExtent l="19050" t="0" r="0" b="0"/>
            <wp:docPr id="26" name="Picture 15" descr="C:\Users\Ali Etemad\Desktop\simulation pics\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li Etemad\Desktop\simulation pics\14.jpg"/>
                    <pic:cNvPicPr>
                      <a:picLocks noChangeAspect="1" noChangeArrowheads="1"/>
                    </pic:cNvPicPr>
                  </pic:nvPicPr>
                  <pic:blipFill>
                    <a:blip r:embed="rId26" cstate="print"/>
                    <a:srcRect/>
                    <a:stretch>
                      <a:fillRect/>
                    </a:stretch>
                  </pic:blipFill>
                  <pic:spPr bwMode="auto">
                    <a:xfrm>
                      <a:off x="0" y="0"/>
                      <a:ext cx="5759640" cy="3240000"/>
                    </a:xfrm>
                    <a:prstGeom prst="rect">
                      <a:avLst/>
                    </a:prstGeom>
                    <a:noFill/>
                    <a:ln w="9525">
                      <a:noFill/>
                      <a:miter lim="800000"/>
                      <a:headEnd/>
                      <a:tailEnd/>
                    </a:ln>
                  </pic:spPr>
                </pic:pic>
              </a:graphicData>
            </a:graphic>
          </wp:inline>
        </w:drawing>
      </w:r>
    </w:p>
    <w:p w:rsidR="00F77968" w:rsidRDefault="00F77968" w:rsidP="006B7E3B">
      <w:pPr>
        <w:rPr>
          <w:rFonts w:ascii="Times New Roman" w:hAnsi="Times New Roman" w:cs="Times New Roman"/>
        </w:rPr>
      </w:pPr>
      <w:r w:rsidRPr="00F77968">
        <w:rPr>
          <w:rFonts w:ascii="Times New Roman" w:hAnsi="Times New Roman" w:cs="Times New Roman"/>
          <w:noProof/>
          <w:lang w:eastAsia="en-CA"/>
        </w:rPr>
        <w:lastRenderedPageBreak/>
        <w:drawing>
          <wp:inline distT="0" distB="0" distL="0" distR="0">
            <wp:extent cx="5759640" cy="3240000"/>
            <wp:effectExtent l="19050" t="0" r="0" b="0"/>
            <wp:docPr id="25" name="Picture 16" descr="C:\Users\Ali Etemad\Desktop\simulation pics\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li Etemad\Desktop\simulation pics\15.jpg"/>
                    <pic:cNvPicPr>
                      <a:picLocks noChangeAspect="1" noChangeArrowheads="1"/>
                    </pic:cNvPicPr>
                  </pic:nvPicPr>
                  <pic:blipFill>
                    <a:blip r:embed="rId27" cstate="print"/>
                    <a:srcRect/>
                    <a:stretch>
                      <a:fillRect/>
                    </a:stretch>
                  </pic:blipFill>
                  <pic:spPr bwMode="auto">
                    <a:xfrm>
                      <a:off x="0" y="0"/>
                      <a:ext cx="5759640" cy="3240000"/>
                    </a:xfrm>
                    <a:prstGeom prst="rect">
                      <a:avLst/>
                    </a:prstGeom>
                    <a:noFill/>
                    <a:ln w="9525">
                      <a:noFill/>
                      <a:miter lim="800000"/>
                      <a:headEnd/>
                      <a:tailEnd/>
                    </a:ln>
                  </pic:spPr>
                </pic:pic>
              </a:graphicData>
            </a:graphic>
          </wp:inline>
        </w:drawing>
      </w:r>
    </w:p>
    <w:p w:rsidR="00F77968" w:rsidRDefault="00F77968" w:rsidP="006B7E3B">
      <w:pPr>
        <w:rPr>
          <w:rFonts w:ascii="Times New Roman" w:hAnsi="Times New Roman" w:cs="Times New Roman"/>
        </w:rPr>
      </w:pPr>
      <w:r w:rsidRPr="00F77968">
        <w:rPr>
          <w:rFonts w:ascii="Times New Roman" w:hAnsi="Times New Roman" w:cs="Times New Roman"/>
          <w:noProof/>
          <w:lang w:eastAsia="en-CA"/>
        </w:rPr>
        <w:drawing>
          <wp:inline distT="0" distB="0" distL="0" distR="0">
            <wp:extent cx="5759640" cy="3240000"/>
            <wp:effectExtent l="19050" t="0" r="0" b="0"/>
            <wp:docPr id="24" name="Picture 17" descr="C:\Users\Ali Etemad\Desktop\simulation pics\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Ali Etemad\Desktop\simulation pics\16.jpg"/>
                    <pic:cNvPicPr>
                      <a:picLocks noChangeAspect="1" noChangeArrowheads="1"/>
                    </pic:cNvPicPr>
                  </pic:nvPicPr>
                  <pic:blipFill>
                    <a:blip r:embed="rId28" cstate="print"/>
                    <a:srcRect/>
                    <a:stretch>
                      <a:fillRect/>
                    </a:stretch>
                  </pic:blipFill>
                  <pic:spPr bwMode="auto">
                    <a:xfrm>
                      <a:off x="0" y="0"/>
                      <a:ext cx="5759640" cy="3240000"/>
                    </a:xfrm>
                    <a:prstGeom prst="rect">
                      <a:avLst/>
                    </a:prstGeom>
                    <a:noFill/>
                    <a:ln w="9525">
                      <a:noFill/>
                      <a:miter lim="800000"/>
                      <a:headEnd/>
                      <a:tailEnd/>
                    </a:ln>
                  </pic:spPr>
                </pic:pic>
              </a:graphicData>
            </a:graphic>
          </wp:inline>
        </w:drawing>
      </w:r>
    </w:p>
    <w:p w:rsidR="00F77968" w:rsidRDefault="00F77968" w:rsidP="006B7E3B">
      <w:pPr>
        <w:rPr>
          <w:rFonts w:ascii="Times New Roman" w:hAnsi="Times New Roman" w:cs="Times New Roman"/>
        </w:rPr>
      </w:pPr>
      <w:r w:rsidRPr="00F77968">
        <w:rPr>
          <w:rFonts w:ascii="Times New Roman" w:hAnsi="Times New Roman" w:cs="Times New Roman"/>
          <w:noProof/>
          <w:lang w:eastAsia="en-CA"/>
        </w:rPr>
        <w:lastRenderedPageBreak/>
        <w:drawing>
          <wp:inline distT="0" distB="0" distL="0" distR="0">
            <wp:extent cx="5759640" cy="3240000"/>
            <wp:effectExtent l="19050" t="0" r="0" b="0"/>
            <wp:docPr id="23" name="Picture 18" descr="C:\Users\Ali Etemad\Desktop\simulation pics\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Ali Etemad\Desktop\simulation pics\17.jpg"/>
                    <pic:cNvPicPr>
                      <a:picLocks noChangeAspect="1" noChangeArrowheads="1"/>
                    </pic:cNvPicPr>
                  </pic:nvPicPr>
                  <pic:blipFill>
                    <a:blip r:embed="rId29" cstate="print"/>
                    <a:srcRect/>
                    <a:stretch>
                      <a:fillRect/>
                    </a:stretch>
                  </pic:blipFill>
                  <pic:spPr bwMode="auto">
                    <a:xfrm>
                      <a:off x="0" y="0"/>
                      <a:ext cx="5759640" cy="3240000"/>
                    </a:xfrm>
                    <a:prstGeom prst="rect">
                      <a:avLst/>
                    </a:prstGeom>
                    <a:noFill/>
                    <a:ln w="9525">
                      <a:noFill/>
                      <a:miter lim="800000"/>
                      <a:headEnd/>
                      <a:tailEnd/>
                    </a:ln>
                  </pic:spPr>
                </pic:pic>
              </a:graphicData>
            </a:graphic>
          </wp:inline>
        </w:drawing>
      </w:r>
    </w:p>
    <w:p w:rsidR="00FC46D5" w:rsidRDefault="00FC46D5" w:rsidP="006B7E3B">
      <w:pPr>
        <w:rPr>
          <w:rFonts w:ascii="Times New Roman" w:hAnsi="Times New Roman" w:cs="Times New Roman"/>
        </w:rPr>
      </w:pPr>
    </w:p>
    <w:p w:rsidR="00FC46D5" w:rsidRDefault="00FC46D5" w:rsidP="006B7E3B">
      <w:pPr>
        <w:rPr>
          <w:rFonts w:ascii="Times New Roman" w:hAnsi="Times New Roman" w:cs="Times New Roman"/>
        </w:rPr>
      </w:pPr>
      <w:r>
        <w:rPr>
          <w:rFonts w:ascii="Times New Roman" w:hAnsi="Times New Roman" w:cs="Times New Roman"/>
        </w:rPr>
        <w:t xml:space="preserve">This outcome </w:t>
      </w:r>
      <w:r w:rsidR="00774FC9">
        <w:rPr>
          <w:rFonts w:ascii="Times New Roman" w:hAnsi="Times New Roman" w:cs="Times New Roman"/>
        </w:rPr>
        <w:t xml:space="preserve">is exactly similar to </w:t>
      </w:r>
      <w:r>
        <w:rPr>
          <w:rFonts w:ascii="Times New Roman" w:hAnsi="Times New Roman" w:cs="Times New Roman"/>
        </w:rPr>
        <w:t>that of [1].</w:t>
      </w:r>
    </w:p>
    <w:p w:rsidR="0058654A" w:rsidRDefault="00774FC9" w:rsidP="006B7E3B">
      <w:pPr>
        <w:rPr>
          <w:rFonts w:ascii="Times New Roman" w:hAnsi="Times New Roman" w:cs="Times New Roman"/>
        </w:rPr>
      </w:pPr>
      <w:r>
        <w:rPr>
          <w:rFonts w:ascii="Times New Roman" w:hAnsi="Times New Roman" w:cs="Times New Roman"/>
        </w:rPr>
        <w:t>In [1], the authors test the classifier by</w:t>
      </w:r>
      <w:r w:rsidR="00B74C46">
        <w:rPr>
          <w:rFonts w:ascii="Times New Roman" w:hAnsi="Times New Roman" w:cs="Times New Roman"/>
        </w:rPr>
        <w:t xml:space="preserve"> equalizing</w:t>
      </w:r>
      <w:r>
        <w:rPr>
          <w:rFonts w:ascii="Times New Roman" w:hAnsi="Times New Roman" w:cs="Times New Roman"/>
        </w:rPr>
        <w:t xml:space="preserve"> two </w:t>
      </w:r>
      <w:r w:rsidR="00B74C46">
        <w:rPr>
          <w:rFonts w:ascii="Times New Roman" w:hAnsi="Times New Roman" w:cs="Times New Roman"/>
        </w:rPr>
        <w:t>pair of samples</w:t>
      </w:r>
      <w:r>
        <w:rPr>
          <w:rFonts w:ascii="Times New Roman" w:hAnsi="Times New Roman" w:cs="Times New Roman"/>
        </w:rPr>
        <w:t xml:space="preserve">. </w:t>
      </w:r>
      <w:r w:rsidR="00B74C46">
        <w:rPr>
          <w:rFonts w:ascii="Times New Roman" w:hAnsi="Times New Roman" w:cs="Times New Roman"/>
        </w:rPr>
        <w:t xml:space="preserve">The outcome of [1] is presented in Figure 6. </w:t>
      </w:r>
    </w:p>
    <w:p w:rsidR="0058654A" w:rsidRDefault="0058654A" w:rsidP="0058654A">
      <w:pPr>
        <w:jc w:val="center"/>
        <w:rPr>
          <w:rFonts w:ascii="Times New Roman" w:hAnsi="Times New Roman" w:cs="Times New Roman"/>
        </w:rPr>
      </w:pPr>
      <w:r>
        <w:rPr>
          <w:rFonts w:ascii="Times New Roman" w:hAnsi="Times New Roman" w:cs="Times New Roman"/>
          <w:noProof/>
          <w:lang w:eastAsia="en-CA"/>
        </w:rPr>
        <w:drawing>
          <wp:inline distT="0" distB="0" distL="0" distR="0">
            <wp:extent cx="3201228" cy="3008414"/>
            <wp:effectExtent l="19050" t="0" r="0" b="0"/>
            <wp:docPr id="39" name="Picture 19" descr="C:\Users\Ali Etemad\Desktop\Untitle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Ali Etemad\Desktop\Untitled-2.jpg"/>
                    <pic:cNvPicPr>
                      <a:picLocks noChangeAspect="1" noChangeArrowheads="1"/>
                    </pic:cNvPicPr>
                  </pic:nvPicPr>
                  <pic:blipFill>
                    <a:blip r:embed="rId30" cstate="print"/>
                    <a:srcRect/>
                    <a:stretch>
                      <a:fillRect/>
                    </a:stretch>
                  </pic:blipFill>
                  <pic:spPr bwMode="auto">
                    <a:xfrm>
                      <a:off x="0" y="0"/>
                      <a:ext cx="3205201" cy="3012148"/>
                    </a:xfrm>
                    <a:prstGeom prst="rect">
                      <a:avLst/>
                    </a:prstGeom>
                    <a:noFill/>
                    <a:ln w="9525">
                      <a:noFill/>
                      <a:miter lim="800000"/>
                      <a:headEnd/>
                      <a:tailEnd/>
                    </a:ln>
                  </pic:spPr>
                </pic:pic>
              </a:graphicData>
            </a:graphic>
          </wp:inline>
        </w:drawing>
      </w:r>
    </w:p>
    <w:p w:rsidR="0058654A" w:rsidRPr="00E32F1C" w:rsidRDefault="0058654A" w:rsidP="0058654A">
      <w:pPr>
        <w:jc w:val="center"/>
        <w:rPr>
          <w:rFonts w:ascii="Times New Roman" w:hAnsi="Times New Roman" w:cs="Times New Roman"/>
          <w:b/>
          <w:sz w:val="20"/>
          <w:szCs w:val="20"/>
        </w:rPr>
      </w:pPr>
      <w:r w:rsidRPr="00E32F1C">
        <w:rPr>
          <w:rFonts w:ascii="Times New Roman" w:hAnsi="Times New Roman" w:cs="Times New Roman"/>
          <w:b/>
          <w:sz w:val="20"/>
          <w:szCs w:val="20"/>
        </w:rPr>
        <w:t xml:space="preserve">Fig </w:t>
      </w:r>
      <w:r>
        <w:rPr>
          <w:rFonts w:ascii="Times New Roman" w:hAnsi="Times New Roman" w:cs="Times New Roman"/>
          <w:b/>
          <w:sz w:val="20"/>
          <w:szCs w:val="20"/>
        </w:rPr>
        <w:t>5</w:t>
      </w:r>
      <w:r w:rsidRPr="00E32F1C">
        <w:rPr>
          <w:rFonts w:ascii="Times New Roman" w:hAnsi="Times New Roman" w:cs="Times New Roman"/>
          <w:b/>
          <w:sz w:val="20"/>
          <w:szCs w:val="20"/>
        </w:rPr>
        <w:t xml:space="preserve">. </w:t>
      </w:r>
      <w:r>
        <w:rPr>
          <w:rFonts w:ascii="Times New Roman" w:hAnsi="Times New Roman" w:cs="Times New Roman"/>
          <w:b/>
          <w:sz w:val="20"/>
          <w:szCs w:val="20"/>
        </w:rPr>
        <w:t>Directly reproduced from [1]</w:t>
      </w:r>
    </w:p>
    <w:p w:rsidR="0058654A" w:rsidRDefault="0058654A" w:rsidP="006B7E3B">
      <w:pPr>
        <w:rPr>
          <w:rFonts w:ascii="Times New Roman" w:hAnsi="Times New Roman" w:cs="Times New Roman"/>
        </w:rPr>
      </w:pPr>
    </w:p>
    <w:p w:rsidR="00774FC9" w:rsidRDefault="00B74C46" w:rsidP="006B7E3B">
      <w:pPr>
        <w:rPr>
          <w:rFonts w:ascii="Times New Roman" w:hAnsi="Times New Roman" w:cs="Times New Roman"/>
        </w:rPr>
      </w:pPr>
      <w:r>
        <w:rPr>
          <w:rFonts w:ascii="Times New Roman" w:hAnsi="Times New Roman" w:cs="Times New Roman"/>
        </w:rPr>
        <w:lastRenderedPageBreak/>
        <w:t xml:space="preserve">This is modelled by “nn2.val”. </w:t>
      </w:r>
      <w:r w:rsidR="0058654A">
        <w:rPr>
          <w:rFonts w:ascii="Times New Roman" w:hAnsi="Times New Roman" w:cs="Times New Roman"/>
        </w:rPr>
        <w:t xml:space="preserve">The outcome of our model </w:t>
      </w:r>
      <w:r>
        <w:rPr>
          <w:rFonts w:ascii="Times New Roman" w:hAnsi="Times New Roman" w:cs="Times New Roman"/>
        </w:rPr>
        <w:t xml:space="preserve">is </w:t>
      </w:r>
      <w:r w:rsidR="0058654A">
        <w:rPr>
          <w:rFonts w:ascii="Times New Roman" w:hAnsi="Times New Roman" w:cs="Times New Roman"/>
        </w:rPr>
        <w:t xml:space="preserve">shown </w:t>
      </w:r>
      <w:r>
        <w:rPr>
          <w:rFonts w:ascii="Times New Roman" w:hAnsi="Times New Roman" w:cs="Times New Roman"/>
        </w:rPr>
        <w:t>below</w:t>
      </w:r>
      <w:r w:rsidR="000D6371">
        <w:rPr>
          <w:rFonts w:ascii="Times New Roman" w:hAnsi="Times New Roman" w:cs="Times New Roman"/>
        </w:rPr>
        <w:t xml:space="preserve"> which is identical to Figure 5</w:t>
      </w:r>
      <w:r>
        <w:rPr>
          <w:rFonts w:ascii="Times New Roman" w:hAnsi="Times New Roman" w:cs="Times New Roman"/>
        </w:rPr>
        <w:t xml:space="preserve">: </w:t>
      </w:r>
    </w:p>
    <w:p w:rsidR="0048685A" w:rsidRDefault="0048685A" w:rsidP="006B7E3B">
      <w:pPr>
        <w:rPr>
          <w:rFonts w:ascii="Times New Roman" w:hAnsi="Times New Roman" w:cs="Times New Roman"/>
        </w:rPr>
      </w:pPr>
    </w:p>
    <w:p w:rsidR="00FC46D5" w:rsidRDefault="00EE772C" w:rsidP="006B7E3B">
      <w:pPr>
        <w:rPr>
          <w:rFonts w:ascii="Times New Roman" w:hAnsi="Times New Roman" w:cs="Times New Roman"/>
        </w:rPr>
      </w:pPr>
      <w:r>
        <w:rPr>
          <w:rFonts w:ascii="Times New Roman" w:hAnsi="Times New Roman" w:cs="Times New Roman"/>
          <w:noProof/>
          <w:lang w:eastAsia="en-CA"/>
        </w:rPr>
        <w:drawing>
          <wp:inline distT="0" distB="0" distL="0" distR="0">
            <wp:extent cx="5753533" cy="3240000"/>
            <wp:effectExtent l="19050" t="0" r="0" b="0"/>
            <wp:docPr id="40" name="Picture 20" descr="C:\Users\Ali Etemad\Desktop\simulation pics\2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Ali Etemad\Desktop\simulation pics\2_1.jpg"/>
                    <pic:cNvPicPr>
                      <a:picLocks noChangeAspect="1" noChangeArrowheads="1"/>
                    </pic:cNvPicPr>
                  </pic:nvPicPr>
                  <pic:blipFill>
                    <a:blip r:embed="rId31" cstate="print"/>
                    <a:srcRect/>
                    <a:stretch>
                      <a:fillRect/>
                    </a:stretch>
                  </pic:blipFill>
                  <pic:spPr bwMode="auto">
                    <a:xfrm>
                      <a:off x="0" y="0"/>
                      <a:ext cx="5753533" cy="3240000"/>
                    </a:xfrm>
                    <a:prstGeom prst="rect">
                      <a:avLst/>
                    </a:prstGeom>
                    <a:noFill/>
                    <a:ln w="9525">
                      <a:noFill/>
                      <a:miter lim="800000"/>
                      <a:headEnd/>
                      <a:tailEnd/>
                    </a:ln>
                  </pic:spPr>
                </pic:pic>
              </a:graphicData>
            </a:graphic>
          </wp:inline>
        </w:drawing>
      </w:r>
    </w:p>
    <w:p w:rsidR="00EE772C" w:rsidRDefault="00EE772C" w:rsidP="006B7E3B">
      <w:pPr>
        <w:rPr>
          <w:rFonts w:ascii="Times New Roman" w:hAnsi="Times New Roman" w:cs="Times New Roman"/>
        </w:rPr>
      </w:pPr>
    </w:p>
    <w:p w:rsidR="00A66E10" w:rsidRDefault="00A66E10" w:rsidP="006B7E3B">
      <w:pPr>
        <w:rPr>
          <w:rFonts w:ascii="Times New Roman" w:hAnsi="Times New Roman" w:cs="Times New Roman"/>
        </w:rPr>
      </w:pPr>
      <w:r>
        <w:rPr>
          <w:rFonts w:ascii="Times New Roman" w:hAnsi="Times New Roman" w:cs="Times New Roman"/>
        </w:rPr>
        <w:t>A variety of different test sets have been employed in [1]. Figure 6 illustrates one of the important sets which is also used for testing this model.</w:t>
      </w:r>
    </w:p>
    <w:p w:rsidR="00A66E10" w:rsidRDefault="00A66E10" w:rsidP="00A66E10">
      <w:pPr>
        <w:jc w:val="center"/>
        <w:rPr>
          <w:rFonts w:ascii="Times New Roman" w:hAnsi="Times New Roman" w:cs="Times New Roman"/>
        </w:rPr>
      </w:pPr>
      <w:r>
        <w:rPr>
          <w:rFonts w:ascii="Times New Roman" w:hAnsi="Times New Roman" w:cs="Times New Roman"/>
          <w:noProof/>
          <w:lang w:eastAsia="en-CA"/>
        </w:rPr>
        <w:drawing>
          <wp:inline distT="0" distB="0" distL="0" distR="0">
            <wp:extent cx="3021194" cy="3053301"/>
            <wp:effectExtent l="19050" t="0" r="7756" b="0"/>
            <wp:docPr id="41" name="Picture 21" descr="C:\Users\Ali Etemad\Desktop\Untitled-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Ali Etemad\Desktop\Untitled-3.jpg"/>
                    <pic:cNvPicPr>
                      <a:picLocks noChangeAspect="1" noChangeArrowheads="1"/>
                    </pic:cNvPicPr>
                  </pic:nvPicPr>
                  <pic:blipFill>
                    <a:blip r:embed="rId32" cstate="print"/>
                    <a:srcRect/>
                    <a:stretch>
                      <a:fillRect/>
                    </a:stretch>
                  </pic:blipFill>
                  <pic:spPr bwMode="auto">
                    <a:xfrm>
                      <a:off x="0" y="0"/>
                      <a:ext cx="3022971" cy="3055096"/>
                    </a:xfrm>
                    <a:prstGeom prst="rect">
                      <a:avLst/>
                    </a:prstGeom>
                    <a:noFill/>
                    <a:ln w="9525">
                      <a:noFill/>
                      <a:miter lim="800000"/>
                      <a:headEnd/>
                      <a:tailEnd/>
                    </a:ln>
                  </pic:spPr>
                </pic:pic>
              </a:graphicData>
            </a:graphic>
          </wp:inline>
        </w:drawing>
      </w:r>
    </w:p>
    <w:p w:rsidR="00A66E10" w:rsidRPr="00E32F1C" w:rsidRDefault="00A66E10" w:rsidP="00A66E10">
      <w:pPr>
        <w:jc w:val="center"/>
        <w:rPr>
          <w:rFonts w:ascii="Times New Roman" w:hAnsi="Times New Roman" w:cs="Times New Roman"/>
          <w:b/>
          <w:sz w:val="20"/>
          <w:szCs w:val="20"/>
        </w:rPr>
      </w:pPr>
      <w:r w:rsidRPr="00E32F1C">
        <w:rPr>
          <w:rFonts w:ascii="Times New Roman" w:hAnsi="Times New Roman" w:cs="Times New Roman"/>
          <w:b/>
          <w:sz w:val="20"/>
          <w:szCs w:val="20"/>
        </w:rPr>
        <w:t xml:space="preserve">Fig </w:t>
      </w:r>
      <w:r>
        <w:rPr>
          <w:rFonts w:ascii="Times New Roman" w:hAnsi="Times New Roman" w:cs="Times New Roman"/>
          <w:b/>
          <w:sz w:val="20"/>
          <w:szCs w:val="20"/>
        </w:rPr>
        <w:t>5</w:t>
      </w:r>
      <w:r w:rsidRPr="00E32F1C">
        <w:rPr>
          <w:rFonts w:ascii="Times New Roman" w:hAnsi="Times New Roman" w:cs="Times New Roman"/>
          <w:b/>
          <w:sz w:val="20"/>
          <w:szCs w:val="20"/>
        </w:rPr>
        <w:t xml:space="preserve">. </w:t>
      </w:r>
      <w:r>
        <w:rPr>
          <w:rFonts w:ascii="Times New Roman" w:hAnsi="Times New Roman" w:cs="Times New Roman"/>
          <w:b/>
          <w:sz w:val="20"/>
          <w:szCs w:val="20"/>
        </w:rPr>
        <w:t>Directly reproduced from [1]</w:t>
      </w:r>
    </w:p>
    <w:p w:rsidR="00A66E10" w:rsidRDefault="000D6371" w:rsidP="00A66E10">
      <w:pPr>
        <w:rPr>
          <w:rFonts w:ascii="Times New Roman" w:hAnsi="Times New Roman" w:cs="Times New Roman"/>
        </w:rPr>
      </w:pPr>
      <w:r>
        <w:rPr>
          <w:rFonts w:ascii="Times New Roman" w:hAnsi="Times New Roman" w:cs="Times New Roman"/>
        </w:rPr>
        <w:lastRenderedPageBreak/>
        <w:t xml:space="preserve">We have tried to mimic this set by </w:t>
      </w:r>
      <w:r w:rsidR="005C4AF3">
        <w:rPr>
          <w:rFonts w:ascii="Times New Roman" w:hAnsi="Times New Roman" w:cs="Times New Roman"/>
        </w:rPr>
        <w:t>“nn3.val” as the following:</w:t>
      </w:r>
    </w:p>
    <w:p w:rsidR="005C4AF3" w:rsidRDefault="00106B64" w:rsidP="00A66E10">
      <w:pPr>
        <w:rPr>
          <w:rFonts w:ascii="Times New Roman" w:hAnsi="Times New Roman" w:cs="Times New Roman"/>
        </w:rPr>
      </w:pPr>
      <w:r>
        <w:rPr>
          <w:rFonts w:ascii="Times New Roman" w:hAnsi="Times New Roman" w:cs="Times New Roman"/>
          <w:noProof/>
          <w:lang w:eastAsia="en-CA"/>
        </w:rPr>
        <w:drawing>
          <wp:inline distT="0" distB="0" distL="0" distR="0">
            <wp:extent cx="5753533" cy="3240000"/>
            <wp:effectExtent l="19050" t="0" r="0" b="0"/>
            <wp:docPr id="43" name="Picture 28" descr="C:\Users\Ali Etemad\Desktop\simulation pics\3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Ali Etemad\Desktop\simulation pics\3_1.jpg"/>
                    <pic:cNvPicPr>
                      <a:picLocks noChangeAspect="1" noChangeArrowheads="1"/>
                    </pic:cNvPicPr>
                  </pic:nvPicPr>
                  <pic:blipFill>
                    <a:blip r:embed="rId33" cstate="print"/>
                    <a:srcRect/>
                    <a:stretch>
                      <a:fillRect/>
                    </a:stretch>
                  </pic:blipFill>
                  <pic:spPr bwMode="auto">
                    <a:xfrm>
                      <a:off x="0" y="0"/>
                      <a:ext cx="5753533" cy="3240000"/>
                    </a:xfrm>
                    <a:prstGeom prst="rect">
                      <a:avLst/>
                    </a:prstGeom>
                    <a:noFill/>
                    <a:ln w="9525">
                      <a:noFill/>
                      <a:miter lim="800000"/>
                      <a:headEnd/>
                      <a:tailEnd/>
                    </a:ln>
                  </pic:spPr>
                </pic:pic>
              </a:graphicData>
            </a:graphic>
          </wp:inline>
        </w:drawing>
      </w:r>
    </w:p>
    <w:p w:rsidR="00106B64" w:rsidRDefault="00106B64" w:rsidP="00A66E10">
      <w:pPr>
        <w:rPr>
          <w:rFonts w:ascii="Times New Roman" w:hAnsi="Times New Roman" w:cs="Times New Roman"/>
        </w:rPr>
      </w:pPr>
    </w:p>
    <w:p w:rsidR="00106B64" w:rsidRDefault="00106B64" w:rsidP="00A66E10">
      <w:pPr>
        <w:rPr>
          <w:rFonts w:ascii="Times New Roman" w:hAnsi="Times New Roman" w:cs="Times New Roman"/>
        </w:rPr>
      </w:pPr>
      <w:r>
        <w:rPr>
          <w:rFonts w:ascii="Times New Roman" w:hAnsi="Times New Roman" w:cs="Times New Roman"/>
        </w:rPr>
        <w:t>The following image is the output after the simulation is complete:</w:t>
      </w:r>
    </w:p>
    <w:p w:rsidR="00FC46D5" w:rsidRDefault="00FC46D5" w:rsidP="006B7E3B">
      <w:pPr>
        <w:rPr>
          <w:rFonts w:ascii="Times New Roman" w:hAnsi="Times New Roman" w:cs="Times New Roman"/>
        </w:rPr>
      </w:pPr>
    </w:p>
    <w:p w:rsidR="00FC46D5" w:rsidRDefault="0018705A" w:rsidP="006B7E3B">
      <w:pPr>
        <w:rPr>
          <w:rFonts w:ascii="Times New Roman" w:hAnsi="Times New Roman" w:cs="Times New Roman"/>
        </w:rPr>
      </w:pPr>
      <w:r>
        <w:rPr>
          <w:rFonts w:ascii="Times New Roman" w:hAnsi="Times New Roman" w:cs="Times New Roman"/>
          <w:noProof/>
          <w:lang w:eastAsia="en-CA"/>
        </w:rPr>
        <w:drawing>
          <wp:inline distT="0" distB="0" distL="0" distR="0">
            <wp:extent cx="5753532" cy="3240000"/>
            <wp:effectExtent l="19050" t="0" r="0" b="0"/>
            <wp:docPr id="44" name="Picture 29" descr="C:\Users\Ali Etemad\Desktop\simulation pics\3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Ali Etemad\Desktop\simulation pics\3_2.jpg"/>
                    <pic:cNvPicPr>
                      <a:picLocks noChangeAspect="1" noChangeArrowheads="1"/>
                    </pic:cNvPicPr>
                  </pic:nvPicPr>
                  <pic:blipFill>
                    <a:blip r:embed="rId34" cstate="print"/>
                    <a:srcRect/>
                    <a:stretch>
                      <a:fillRect/>
                    </a:stretch>
                  </pic:blipFill>
                  <pic:spPr bwMode="auto">
                    <a:xfrm>
                      <a:off x="0" y="0"/>
                      <a:ext cx="5753532" cy="3240000"/>
                    </a:xfrm>
                    <a:prstGeom prst="rect">
                      <a:avLst/>
                    </a:prstGeom>
                    <a:noFill/>
                    <a:ln w="9525">
                      <a:noFill/>
                      <a:miter lim="800000"/>
                      <a:headEnd/>
                      <a:tailEnd/>
                    </a:ln>
                  </pic:spPr>
                </pic:pic>
              </a:graphicData>
            </a:graphic>
          </wp:inline>
        </w:drawing>
      </w:r>
    </w:p>
    <w:p w:rsidR="00053090" w:rsidRPr="00053090" w:rsidRDefault="00053090" w:rsidP="006B7E3B">
      <w:pPr>
        <w:rPr>
          <w:rFonts w:ascii="Times New Roman" w:hAnsi="Times New Roman" w:cs="Times New Roman"/>
          <w:b/>
        </w:rPr>
      </w:pPr>
      <w:r>
        <w:rPr>
          <w:rFonts w:ascii="Times New Roman" w:hAnsi="Times New Roman" w:cs="Times New Roman"/>
          <w:b/>
        </w:rPr>
        <w:t xml:space="preserve">*** </w:t>
      </w:r>
      <w:r w:rsidRPr="00053090">
        <w:rPr>
          <w:rFonts w:ascii="Times New Roman" w:hAnsi="Times New Roman" w:cs="Times New Roman"/>
          <w:b/>
        </w:rPr>
        <w:t>A movie of each of the three runs is also available in the folder.</w:t>
      </w:r>
    </w:p>
    <w:p w:rsidR="0018705A" w:rsidRPr="0018705A" w:rsidRDefault="0018705A" w:rsidP="006B7E3B">
      <w:pPr>
        <w:rPr>
          <w:rFonts w:ascii="Times New Roman" w:hAnsi="Times New Roman" w:cs="Times New Roman"/>
          <w:b/>
          <w:sz w:val="32"/>
          <w:szCs w:val="32"/>
        </w:rPr>
      </w:pPr>
      <w:r w:rsidRPr="0018705A">
        <w:rPr>
          <w:rFonts w:ascii="Times New Roman" w:hAnsi="Times New Roman" w:cs="Times New Roman"/>
          <w:b/>
          <w:sz w:val="32"/>
          <w:szCs w:val="32"/>
        </w:rPr>
        <w:lastRenderedPageBreak/>
        <w:t>B</w:t>
      </w:r>
      <w:r w:rsidR="005C48D2">
        <w:rPr>
          <w:rFonts w:ascii="Times New Roman" w:hAnsi="Times New Roman" w:cs="Times New Roman"/>
          <w:b/>
          <w:sz w:val="32"/>
          <w:szCs w:val="32"/>
        </w:rPr>
        <w:t>onus</w:t>
      </w:r>
      <w:r w:rsidRPr="0018705A">
        <w:rPr>
          <w:rFonts w:ascii="Times New Roman" w:hAnsi="Times New Roman" w:cs="Times New Roman"/>
          <w:b/>
          <w:sz w:val="32"/>
          <w:szCs w:val="32"/>
        </w:rPr>
        <w:t xml:space="preserve"> part:</w:t>
      </w:r>
    </w:p>
    <w:p w:rsidR="00FC46D5" w:rsidRDefault="002336CD">
      <w:pPr>
        <w:rPr>
          <w:rFonts w:ascii="Times New Roman" w:hAnsi="Times New Roman" w:cs="Times New Roman"/>
        </w:rPr>
      </w:pPr>
      <w:r>
        <w:rPr>
          <w:rFonts w:ascii="Times New Roman" w:hAnsi="Times New Roman" w:cs="Times New Roman"/>
        </w:rPr>
        <w:t>The model was imported to DEVSView. The image below shows the initial step of the process:</w:t>
      </w:r>
    </w:p>
    <w:p w:rsidR="002336CD" w:rsidRDefault="002336CD">
      <w:pPr>
        <w:rPr>
          <w:rFonts w:ascii="Times New Roman" w:hAnsi="Times New Roman" w:cs="Times New Roman"/>
        </w:rPr>
      </w:pPr>
    </w:p>
    <w:p w:rsidR="002336CD" w:rsidRPr="0018705A" w:rsidRDefault="00BB21A6">
      <w:pPr>
        <w:rPr>
          <w:rFonts w:ascii="Times New Roman" w:hAnsi="Times New Roman" w:cs="Times New Roman"/>
        </w:rPr>
      </w:pPr>
      <w:r>
        <w:rPr>
          <w:rFonts w:ascii="Times New Roman" w:hAnsi="Times New Roman" w:cs="Times New Roman"/>
          <w:noProof/>
          <w:lang w:eastAsia="en-CA"/>
        </w:rPr>
        <w:drawing>
          <wp:inline distT="0" distB="0" distL="0" distR="0">
            <wp:extent cx="5817713" cy="4524292"/>
            <wp:effectExtent l="19050" t="0" r="0" b="0"/>
            <wp:docPr id="47" name="Picture 32" descr="C:\Users\Ali Etemad\Desktop\nnnnn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Ali Etemad\Desktop\nnnnnn.jpg"/>
                    <pic:cNvPicPr>
                      <a:picLocks noChangeAspect="1" noChangeArrowheads="1"/>
                    </pic:cNvPicPr>
                  </pic:nvPicPr>
                  <pic:blipFill>
                    <a:blip r:embed="rId35" cstate="print"/>
                    <a:srcRect/>
                    <a:stretch>
                      <a:fillRect/>
                    </a:stretch>
                  </pic:blipFill>
                  <pic:spPr bwMode="auto">
                    <a:xfrm>
                      <a:off x="0" y="0"/>
                      <a:ext cx="5820840" cy="4526724"/>
                    </a:xfrm>
                    <a:prstGeom prst="rect">
                      <a:avLst/>
                    </a:prstGeom>
                    <a:noFill/>
                    <a:ln w="9525">
                      <a:noFill/>
                      <a:miter lim="800000"/>
                      <a:headEnd/>
                      <a:tailEnd/>
                    </a:ln>
                  </pic:spPr>
                </pic:pic>
              </a:graphicData>
            </a:graphic>
          </wp:inline>
        </w:drawing>
      </w:r>
    </w:p>
    <w:p w:rsidR="0018705A" w:rsidRDefault="0018705A">
      <w:pPr>
        <w:rPr>
          <w:rFonts w:ascii="Times New Roman" w:hAnsi="Times New Roman" w:cs="Times New Roman"/>
        </w:rPr>
      </w:pPr>
    </w:p>
    <w:p w:rsidR="002336CD" w:rsidRDefault="002336CD">
      <w:pPr>
        <w:rPr>
          <w:rFonts w:ascii="Times New Roman" w:hAnsi="Times New Roman" w:cs="Times New Roman"/>
        </w:rPr>
      </w:pPr>
      <w:r>
        <w:rPr>
          <w:rFonts w:ascii="Times New Roman" w:hAnsi="Times New Roman" w:cs="Times New Roman"/>
        </w:rPr>
        <w:t>The model list is as expected.</w:t>
      </w:r>
    </w:p>
    <w:p w:rsidR="005C2489" w:rsidRDefault="005C2489">
      <w:pPr>
        <w:rPr>
          <w:rFonts w:ascii="Times New Roman" w:hAnsi="Times New Roman" w:cs="Times New Roman"/>
        </w:rPr>
      </w:pPr>
      <w:r>
        <w:rPr>
          <w:rFonts w:ascii="Times New Roman" w:hAnsi="Times New Roman" w:cs="Times New Roman"/>
        </w:rPr>
        <w:t>The next step is shown below:</w:t>
      </w:r>
    </w:p>
    <w:p w:rsidR="005C2489" w:rsidRDefault="005C2489">
      <w:pPr>
        <w:rPr>
          <w:rFonts w:ascii="Times New Roman" w:hAnsi="Times New Roman" w:cs="Times New Roman"/>
        </w:rPr>
      </w:pPr>
      <w:r>
        <w:rPr>
          <w:rFonts w:ascii="Times New Roman" w:hAnsi="Times New Roman" w:cs="Times New Roman"/>
          <w:noProof/>
          <w:lang w:eastAsia="en-CA"/>
        </w:rPr>
        <w:lastRenderedPageBreak/>
        <w:drawing>
          <wp:inline distT="0" distB="0" distL="0" distR="0">
            <wp:extent cx="4133511" cy="3240000"/>
            <wp:effectExtent l="19050" t="0" r="339" b="0"/>
            <wp:docPr id="48" name="Picture 33" descr="C:\Users\Ali Etemad\Desktop\kjhkj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Ali Etemad\Desktop\kjhkjh.jpg"/>
                    <pic:cNvPicPr>
                      <a:picLocks noChangeAspect="1" noChangeArrowheads="1"/>
                    </pic:cNvPicPr>
                  </pic:nvPicPr>
                  <pic:blipFill>
                    <a:blip r:embed="rId36" cstate="print"/>
                    <a:srcRect/>
                    <a:stretch>
                      <a:fillRect/>
                    </a:stretch>
                  </pic:blipFill>
                  <pic:spPr bwMode="auto">
                    <a:xfrm>
                      <a:off x="0" y="0"/>
                      <a:ext cx="4133511" cy="3240000"/>
                    </a:xfrm>
                    <a:prstGeom prst="rect">
                      <a:avLst/>
                    </a:prstGeom>
                    <a:noFill/>
                    <a:ln w="9525">
                      <a:noFill/>
                      <a:miter lim="800000"/>
                      <a:headEnd/>
                      <a:tailEnd/>
                    </a:ln>
                  </pic:spPr>
                </pic:pic>
              </a:graphicData>
            </a:graphic>
          </wp:inline>
        </w:drawing>
      </w:r>
    </w:p>
    <w:p w:rsidR="005C2489" w:rsidRDefault="005C2489">
      <w:pPr>
        <w:rPr>
          <w:rFonts w:ascii="Times New Roman" w:hAnsi="Times New Roman" w:cs="Times New Roman"/>
        </w:rPr>
      </w:pPr>
    </w:p>
    <w:p w:rsidR="005C2489" w:rsidRDefault="005C2489">
      <w:pPr>
        <w:rPr>
          <w:rFonts w:ascii="Times New Roman" w:hAnsi="Times New Roman" w:cs="Times New Roman"/>
        </w:rPr>
      </w:pPr>
      <w:r>
        <w:rPr>
          <w:rFonts w:ascii="Times New Roman" w:hAnsi="Times New Roman" w:cs="Times New Roman"/>
        </w:rPr>
        <w:t>From here on however, I could not figure out how to run the model. The partially complete “nnclassifier.vis” is included in the folder.</w:t>
      </w:r>
    </w:p>
    <w:p w:rsidR="005C2489" w:rsidRDefault="005C2489">
      <w:pPr>
        <w:rPr>
          <w:rFonts w:ascii="Times New Roman" w:hAnsi="Times New Roman" w:cs="Times New Roman"/>
        </w:rPr>
      </w:pPr>
    </w:p>
    <w:p w:rsidR="002336CD" w:rsidRDefault="005C2489">
      <w:pPr>
        <w:rPr>
          <w:rFonts w:ascii="Times New Roman" w:hAnsi="Times New Roman" w:cs="Times New Roman"/>
        </w:rPr>
      </w:pPr>
      <w:r>
        <w:rPr>
          <w:rFonts w:ascii="Times New Roman" w:hAnsi="Times New Roman" w:cs="Times New Roman"/>
        </w:rPr>
        <w:t xml:space="preserve"> </w:t>
      </w:r>
    </w:p>
    <w:p w:rsidR="002336CD" w:rsidRPr="002336CD" w:rsidRDefault="002336CD">
      <w:pPr>
        <w:rPr>
          <w:rFonts w:ascii="Times New Roman" w:hAnsi="Times New Roman" w:cs="Times New Roman"/>
        </w:rPr>
      </w:pPr>
    </w:p>
    <w:p w:rsidR="00FC46D5" w:rsidRPr="00325F08" w:rsidRDefault="00FC46D5" w:rsidP="00FC46D5">
      <w:pPr>
        <w:rPr>
          <w:rFonts w:ascii="Times New Roman" w:hAnsi="Times New Roman" w:cs="Times New Roman"/>
          <w:b/>
          <w:sz w:val="32"/>
          <w:szCs w:val="32"/>
        </w:rPr>
      </w:pPr>
      <w:r w:rsidRPr="00325F08">
        <w:rPr>
          <w:rFonts w:ascii="Times New Roman" w:hAnsi="Times New Roman" w:cs="Times New Roman"/>
          <w:b/>
          <w:sz w:val="32"/>
          <w:szCs w:val="32"/>
        </w:rPr>
        <w:t>References</w:t>
      </w:r>
    </w:p>
    <w:p w:rsidR="00FC46D5" w:rsidRPr="008D2C40" w:rsidRDefault="00FC46D5" w:rsidP="00FC46D5">
      <w:pPr>
        <w:pStyle w:val="NormalWeb"/>
        <w:rPr>
          <w:rFonts w:eastAsiaTheme="minorHAnsi"/>
          <w:sz w:val="22"/>
          <w:szCs w:val="22"/>
          <w:lang w:eastAsia="en-US"/>
        </w:rPr>
      </w:pPr>
      <w:r>
        <w:rPr>
          <w:rFonts w:eastAsiaTheme="minorHAnsi"/>
          <w:sz w:val="22"/>
          <w:szCs w:val="22"/>
          <w:lang w:eastAsia="en-US"/>
        </w:rPr>
        <w:t xml:space="preserve">[1] </w:t>
      </w:r>
      <w:r w:rsidRPr="008D2C40">
        <w:rPr>
          <w:rFonts w:eastAsiaTheme="minorHAnsi"/>
          <w:sz w:val="22"/>
          <w:szCs w:val="22"/>
          <w:lang w:eastAsia="en-US"/>
        </w:rPr>
        <w:t>P.</w:t>
      </w:r>
      <w:r>
        <w:rPr>
          <w:rFonts w:eastAsiaTheme="minorHAnsi"/>
          <w:sz w:val="22"/>
          <w:szCs w:val="22"/>
          <w:lang w:eastAsia="en-US"/>
        </w:rPr>
        <w:t xml:space="preserve"> </w:t>
      </w:r>
      <w:r w:rsidRPr="008D2C40">
        <w:rPr>
          <w:rFonts w:eastAsiaTheme="minorHAnsi"/>
          <w:sz w:val="22"/>
          <w:szCs w:val="22"/>
          <w:lang w:eastAsia="en-US"/>
        </w:rPr>
        <w:t>G</w:t>
      </w:r>
      <w:r>
        <w:rPr>
          <w:rFonts w:eastAsiaTheme="minorHAnsi"/>
          <w:sz w:val="22"/>
          <w:szCs w:val="22"/>
          <w:lang w:eastAsia="en-US"/>
        </w:rPr>
        <w:t>.</w:t>
      </w:r>
      <w:r w:rsidRPr="008D2C40">
        <w:rPr>
          <w:rFonts w:eastAsiaTheme="minorHAnsi"/>
          <w:sz w:val="22"/>
          <w:szCs w:val="22"/>
          <w:lang w:eastAsia="en-US"/>
        </w:rPr>
        <w:t xml:space="preserve"> Tzionas</w:t>
      </w:r>
      <w:r>
        <w:rPr>
          <w:rFonts w:eastAsiaTheme="minorHAnsi"/>
          <w:sz w:val="22"/>
          <w:szCs w:val="22"/>
          <w:lang w:eastAsia="en-US"/>
        </w:rPr>
        <w:t>,</w:t>
      </w:r>
      <w:r w:rsidRPr="008D2C40">
        <w:rPr>
          <w:rFonts w:eastAsiaTheme="minorHAnsi"/>
          <w:sz w:val="22"/>
          <w:szCs w:val="22"/>
          <w:lang w:eastAsia="en-US"/>
        </w:rPr>
        <w:t> </w:t>
      </w:r>
      <w:r>
        <w:rPr>
          <w:rFonts w:eastAsiaTheme="minorHAnsi"/>
          <w:sz w:val="22"/>
          <w:szCs w:val="22"/>
          <w:lang w:eastAsia="en-US"/>
        </w:rPr>
        <w:t xml:space="preserve">P. G. </w:t>
      </w:r>
      <w:r w:rsidRPr="008D2C40">
        <w:rPr>
          <w:rFonts w:eastAsiaTheme="minorHAnsi"/>
          <w:sz w:val="22"/>
          <w:szCs w:val="22"/>
          <w:lang w:eastAsia="en-US"/>
        </w:rPr>
        <w:t>Tsalides, </w:t>
      </w:r>
      <w:r>
        <w:rPr>
          <w:rFonts w:eastAsiaTheme="minorHAnsi"/>
          <w:sz w:val="22"/>
          <w:szCs w:val="22"/>
          <w:lang w:eastAsia="en-US"/>
        </w:rPr>
        <w:t>and A. T</w:t>
      </w:r>
      <w:r w:rsidRPr="008D2C40">
        <w:rPr>
          <w:rFonts w:eastAsiaTheme="minorHAnsi"/>
          <w:sz w:val="22"/>
          <w:szCs w:val="22"/>
          <w:lang w:eastAsia="en-US"/>
        </w:rPr>
        <w:t>hanailakis,</w:t>
      </w:r>
      <w:r>
        <w:rPr>
          <w:rFonts w:eastAsiaTheme="minorHAnsi"/>
          <w:sz w:val="22"/>
          <w:szCs w:val="22"/>
          <w:lang w:eastAsia="en-US"/>
        </w:rPr>
        <w:t xml:space="preserve"> “</w:t>
      </w:r>
      <w:r w:rsidRPr="008D2C40">
        <w:rPr>
          <w:rFonts w:eastAsiaTheme="minorHAnsi"/>
          <w:sz w:val="22"/>
          <w:szCs w:val="22"/>
          <w:lang w:eastAsia="en-US"/>
        </w:rPr>
        <w:t>A new, cellular automaton-based, nearest neighbour pattern</w:t>
      </w:r>
      <w:r>
        <w:rPr>
          <w:rFonts w:eastAsiaTheme="minorHAnsi"/>
          <w:sz w:val="22"/>
          <w:szCs w:val="22"/>
          <w:lang w:eastAsia="en-US"/>
        </w:rPr>
        <w:t xml:space="preserve"> </w:t>
      </w:r>
      <w:r w:rsidRPr="008D2C40">
        <w:rPr>
          <w:rFonts w:eastAsiaTheme="minorHAnsi"/>
          <w:sz w:val="22"/>
          <w:szCs w:val="22"/>
          <w:lang w:eastAsia="en-US"/>
        </w:rPr>
        <w:t>classifier and its VLSI implementation</w:t>
      </w:r>
      <w:r>
        <w:rPr>
          <w:rFonts w:eastAsiaTheme="minorHAnsi"/>
          <w:sz w:val="22"/>
          <w:szCs w:val="22"/>
          <w:lang w:eastAsia="en-US"/>
        </w:rPr>
        <w:t xml:space="preserve">”, </w:t>
      </w:r>
      <w:r w:rsidRPr="00E2607A">
        <w:rPr>
          <w:rFonts w:eastAsiaTheme="minorHAnsi"/>
          <w:bCs/>
          <w:i/>
          <w:sz w:val="22"/>
          <w:szCs w:val="22"/>
          <w:lang w:eastAsia="en-US"/>
        </w:rPr>
        <w:t>IEEE Transactions on Very Large Scale Integration (VLSI) Systems</w:t>
      </w:r>
      <w:r w:rsidRPr="008D2C40">
        <w:rPr>
          <w:rFonts w:eastAsiaTheme="minorHAnsi"/>
          <w:bCs/>
          <w:sz w:val="22"/>
          <w:szCs w:val="22"/>
          <w:lang w:eastAsia="en-US"/>
        </w:rPr>
        <w:t>,</w:t>
      </w:r>
      <w:r>
        <w:rPr>
          <w:rFonts w:eastAsiaTheme="minorHAnsi"/>
          <w:bCs/>
          <w:sz w:val="22"/>
          <w:szCs w:val="22"/>
          <w:lang w:eastAsia="en-US"/>
        </w:rPr>
        <w:t xml:space="preserve"> Vol.</w:t>
      </w:r>
      <w:r w:rsidRPr="008D2C40">
        <w:rPr>
          <w:rFonts w:eastAsiaTheme="minorHAnsi"/>
          <w:sz w:val="22"/>
          <w:szCs w:val="22"/>
          <w:lang w:eastAsia="en-US"/>
        </w:rPr>
        <w:t xml:space="preserve"> 2,  </w:t>
      </w:r>
      <w:hyperlink r:id="rId37" w:history="1">
        <w:r w:rsidRPr="008D2C40">
          <w:rPr>
            <w:rFonts w:eastAsiaTheme="minorHAnsi"/>
            <w:sz w:val="22"/>
            <w:szCs w:val="22"/>
            <w:lang w:eastAsia="en-US"/>
          </w:rPr>
          <w:t>Issue 3</w:t>
        </w:r>
      </w:hyperlink>
      <w:r>
        <w:rPr>
          <w:rFonts w:eastAsiaTheme="minorHAnsi"/>
          <w:sz w:val="22"/>
          <w:szCs w:val="22"/>
          <w:lang w:eastAsia="en-US"/>
        </w:rPr>
        <w:t xml:space="preserve">, </w:t>
      </w:r>
      <w:r w:rsidRPr="008D2C40">
        <w:rPr>
          <w:rFonts w:eastAsiaTheme="minorHAnsi"/>
          <w:sz w:val="22"/>
          <w:szCs w:val="22"/>
          <w:lang w:eastAsia="en-US"/>
        </w:rPr>
        <w:t>Sep 1994</w:t>
      </w:r>
      <w:r>
        <w:rPr>
          <w:rFonts w:eastAsiaTheme="minorHAnsi"/>
          <w:sz w:val="22"/>
          <w:szCs w:val="22"/>
          <w:lang w:eastAsia="en-US"/>
        </w:rPr>
        <w:t>, pp.</w:t>
      </w:r>
      <w:r w:rsidRPr="008D2C40">
        <w:rPr>
          <w:rFonts w:eastAsiaTheme="minorHAnsi"/>
          <w:sz w:val="22"/>
          <w:szCs w:val="22"/>
          <w:lang w:eastAsia="en-US"/>
        </w:rPr>
        <w:t xml:space="preserve"> 343</w:t>
      </w:r>
      <w:r>
        <w:rPr>
          <w:rFonts w:eastAsiaTheme="minorHAnsi"/>
          <w:sz w:val="22"/>
          <w:szCs w:val="22"/>
          <w:lang w:eastAsia="en-US"/>
        </w:rPr>
        <w:t xml:space="preserve"> – </w:t>
      </w:r>
      <w:r w:rsidRPr="008D2C40">
        <w:rPr>
          <w:rFonts w:eastAsiaTheme="minorHAnsi"/>
          <w:sz w:val="22"/>
          <w:szCs w:val="22"/>
          <w:lang w:eastAsia="en-US"/>
        </w:rPr>
        <w:t>353</w:t>
      </w:r>
      <w:r>
        <w:rPr>
          <w:rFonts w:eastAsiaTheme="minorHAnsi"/>
          <w:sz w:val="22"/>
          <w:szCs w:val="22"/>
          <w:lang w:eastAsia="en-US"/>
        </w:rPr>
        <w:t>.</w:t>
      </w:r>
    </w:p>
    <w:p w:rsidR="00FC46D5" w:rsidRDefault="00FC46D5" w:rsidP="00FC46D5">
      <w:pPr>
        <w:autoSpaceDE w:val="0"/>
        <w:autoSpaceDN w:val="0"/>
        <w:adjustRightInd w:val="0"/>
        <w:spacing w:after="0" w:line="240" w:lineRule="auto"/>
        <w:rPr>
          <w:rFonts w:ascii="Times New Roman" w:hAnsi="Times New Roman" w:cs="Times New Roman"/>
        </w:rPr>
      </w:pPr>
      <w:r>
        <w:rPr>
          <w:rFonts w:ascii="Times New Roman" w:hAnsi="Times New Roman" w:cs="Times New Roman"/>
        </w:rPr>
        <w:t xml:space="preserve">[2] </w:t>
      </w:r>
      <w:r w:rsidRPr="00503B42">
        <w:rPr>
          <w:rFonts w:ascii="Times New Roman" w:hAnsi="Times New Roman" w:cs="Times New Roman"/>
        </w:rPr>
        <w:t xml:space="preserve">R. </w:t>
      </w:r>
      <w:r>
        <w:rPr>
          <w:rFonts w:ascii="Times New Roman" w:hAnsi="Times New Roman" w:cs="Times New Roman"/>
        </w:rPr>
        <w:t>O</w:t>
      </w:r>
      <w:r w:rsidRPr="00503B42">
        <w:rPr>
          <w:rFonts w:ascii="Times New Roman" w:hAnsi="Times New Roman" w:cs="Times New Roman"/>
        </w:rPr>
        <w:t>. Duda and P. E. Hart, Pattern ClassiJication and Scene Analysis.</w:t>
      </w:r>
      <w:r>
        <w:rPr>
          <w:rFonts w:ascii="Times New Roman" w:hAnsi="Times New Roman" w:cs="Times New Roman"/>
        </w:rPr>
        <w:t xml:space="preserve"> </w:t>
      </w:r>
      <w:r w:rsidRPr="00503B42">
        <w:rPr>
          <w:rFonts w:ascii="Times New Roman" w:hAnsi="Times New Roman" w:cs="Times New Roman"/>
        </w:rPr>
        <w:t>New York: Wiley, 1973.</w:t>
      </w:r>
    </w:p>
    <w:p w:rsidR="00FC46D5" w:rsidRDefault="00FC46D5" w:rsidP="006B7E3B">
      <w:pPr>
        <w:rPr>
          <w:rFonts w:ascii="Times New Roman" w:hAnsi="Times New Roman" w:cs="Times New Roman"/>
        </w:rPr>
      </w:pPr>
    </w:p>
    <w:sectPr w:rsidR="00FC46D5" w:rsidSect="00DE07A4">
      <w:footerReference w:type="default" r:id="rId38"/>
      <w:pgSz w:w="12240" w:h="15840"/>
      <w:pgMar w:top="1440" w:right="1440" w:bottom="1440" w:left="144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D1EDC" w:rsidRDefault="00ED1EDC" w:rsidP="0042013B">
      <w:pPr>
        <w:spacing w:after="0" w:line="240" w:lineRule="auto"/>
      </w:pPr>
      <w:r>
        <w:separator/>
      </w:r>
    </w:p>
  </w:endnote>
  <w:endnote w:type="continuationSeparator" w:id="0">
    <w:p w:rsidR="00ED1EDC" w:rsidRDefault="00ED1EDC" w:rsidP="0042013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0556206"/>
      <w:docPartObj>
        <w:docPartGallery w:val="Page Numbers (Bottom of Page)"/>
        <w:docPartUnique/>
      </w:docPartObj>
    </w:sdtPr>
    <w:sdtContent>
      <w:p w:rsidR="0042013B" w:rsidRDefault="00B27C2A">
        <w:pPr>
          <w:pStyle w:val="Footer"/>
          <w:jc w:val="center"/>
        </w:pPr>
        <w:fldSimple w:instr=" PAGE   \* MERGEFORMAT ">
          <w:r w:rsidR="00DA5921">
            <w:rPr>
              <w:noProof/>
            </w:rPr>
            <w:t>21</w:t>
          </w:r>
        </w:fldSimple>
      </w:p>
    </w:sdtContent>
  </w:sdt>
  <w:p w:rsidR="0042013B" w:rsidRDefault="0042013B">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D1EDC" w:rsidRDefault="00ED1EDC" w:rsidP="0042013B">
      <w:pPr>
        <w:spacing w:after="0" w:line="240" w:lineRule="auto"/>
      </w:pPr>
      <w:r>
        <w:separator/>
      </w:r>
    </w:p>
  </w:footnote>
  <w:footnote w:type="continuationSeparator" w:id="0">
    <w:p w:rsidR="00ED1EDC" w:rsidRDefault="00ED1EDC" w:rsidP="0042013B">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D8719E9"/>
    <w:multiLevelType w:val="hybridMultilevel"/>
    <w:tmpl w:val="B3F42982"/>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characterSpacingControl w:val="doNotCompress"/>
  <w:footnotePr>
    <w:footnote w:id="-1"/>
    <w:footnote w:id="0"/>
  </w:footnotePr>
  <w:endnotePr>
    <w:endnote w:id="-1"/>
    <w:endnote w:id="0"/>
  </w:endnotePr>
  <w:compat/>
  <w:rsids>
    <w:rsidRoot w:val="0061361F"/>
    <w:rsid w:val="00025E89"/>
    <w:rsid w:val="0004372F"/>
    <w:rsid w:val="00044820"/>
    <w:rsid w:val="000504D8"/>
    <w:rsid w:val="00053090"/>
    <w:rsid w:val="000550C4"/>
    <w:rsid w:val="000902B7"/>
    <w:rsid w:val="00097655"/>
    <w:rsid w:val="000B07C9"/>
    <w:rsid w:val="000B377E"/>
    <w:rsid w:val="000D6371"/>
    <w:rsid w:val="00103088"/>
    <w:rsid w:val="00106B64"/>
    <w:rsid w:val="00137129"/>
    <w:rsid w:val="001473FE"/>
    <w:rsid w:val="00151AE8"/>
    <w:rsid w:val="00175E07"/>
    <w:rsid w:val="0018705A"/>
    <w:rsid w:val="001A257D"/>
    <w:rsid w:val="001B43CF"/>
    <w:rsid w:val="001B6A12"/>
    <w:rsid w:val="001E00A6"/>
    <w:rsid w:val="001E1B20"/>
    <w:rsid w:val="002020BF"/>
    <w:rsid w:val="00207327"/>
    <w:rsid w:val="002336CD"/>
    <w:rsid w:val="00236A77"/>
    <w:rsid w:val="0024183B"/>
    <w:rsid w:val="00261426"/>
    <w:rsid w:val="00272528"/>
    <w:rsid w:val="002742F8"/>
    <w:rsid w:val="002B06A8"/>
    <w:rsid w:val="002F3BFF"/>
    <w:rsid w:val="00305237"/>
    <w:rsid w:val="00325F08"/>
    <w:rsid w:val="00343DA1"/>
    <w:rsid w:val="0035051D"/>
    <w:rsid w:val="0036223C"/>
    <w:rsid w:val="00366ED1"/>
    <w:rsid w:val="00397D12"/>
    <w:rsid w:val="003A2C66"/>
    <w:rsid w:val="003B0EBE"/>
    <w:rsid w:val="003B4C57"/>
    <w:rsid w:val="003B6580"/>
    <w:rsid w:val="003C287C"/>
    <w:rsid w:val="003C2D5E"/>
    <w:rsid w:val="003C306E"/>
    <w:rsid w:val="00415097"/>
    <w:rsid w:val="0042013B"/>
    <w:rsid w:val="00434DA3"/>
    <w:rsid w:val="0046138E"/>
    <w:rsid w:val="0048592D"/>
    <w:rsid w:val="0048685A"/>
    <w:rsid w:val="004A0B1B"/>
    <w:rsid w:val="004C71FC"/>
    <w:rsid w:val="00503B42"/>
    <w:rsid w:val="00522E58"/>
    <w:rsid w:val="005340F5"/>
    <w:rsid w:val="00565A2E"/>
    <w:rsid w:val="0058654A"/>
    <w:rsid w:val="00591803"/>
    <w:rsid w:val="005A0BD9"/>
    <w:rsid w:val="005A5DC3"/>
    <w:rsid w:val="005B6F05"/>
    <w:rsid w:val="005C2489"/>
    <w:rsid w:val="005C48D2"/>
    <w:rsid w:val="005C4AF3"/>
    <w:rsid w:val="005D5B51"/>
    <w:rsid w:val="005E40CD"/>
    <w:rsid w:val="005F0E53"/>
    <w:rsid w:val="005F5D9E"/>
    <w:rsid w:val="00603BF2"/>
    <w:rsid w:val="0061361F"/>
    <w:rsid w:val="006260E9"/>
    <w:rsid w:val="00630324"/>
    <w:rsid w:val="00641942"/>
    <w:rsid w:val="0064446C"/>
    <w:rsid w:val="00644B37"/>
    <w:rsid w:val="006736CA"/>
    <w:rsid w:val="00693F19"/>
    <w:rsid w:val="00695AD9"/>
    <w:rsid w:val="006B7E3B"/>
    <w:rsid w:val="006D6CB8"/>
    <w:rsid w:val="006E7B4B"/>
    <w:rsid w:val="006F25A8"/>
    <w:rsid w:val="00704AE9"/>
    <w:rsid w:val="007209E0"/>
    <w:rsid w:val="007529A4"/>
    <w:rsid w:val="00762145"/>
    <w:rsid w:val="00773C6D"/>
    <w:rsid w:val="00773E87"/>
    <w:rsid w:val="00774FC9"/>
    <w:rsid w:val="00783AB4"/>
    <w:rsid w:val="007E4738"/>
    <w:rsid w:val="007F0844"/>
    <w:rsid w:val="007F5B04"/>
    <w:rsid w:val="00801B71"/>
    <w:rsid w:val="008368FA"/>
    <w:rsid w:val="008944DD"/>
    <w:rsid w:val="008B501F"/>
    <w:rsid w:val="008B55FF"/>
    <w:rsid w:val="008C4533"/>
    <w:rsid w:val="008C6EF3"/>
    <w:rsid w:val="008D2C40"/>
    <w:rsid w:val="009208D8"/>
    <w:rsid w:val="00927960"/>
    <w:rsid w:val="009632D9"/>
    <w:rsid w:val="009636CA"/>
    <w:rsid w:val="009710D7"/>
    <w:rsid w:val="009718B1"/>
    <w:rsid w:val="009870BC"/>
    <w:rsid w:val="009945A5"/>
    <w:rsid w:val="009C4C92"/>
    <w:rsid w:val="009D730A"/>
    <w:rsid w:val="009E2AF6"/>
    <w:rsid w:val="00A00F98"/>
    <w:rsid w:val="00A1156A"/>
    <w:rsid w:val="00A16EF6"/>
    <w:rsid w:val="00A22F55"/>
    <w:rsid w:val="00A374AB"/>
    <w:rsid w:val="00A66E10"/>
    <w:rsid w:val="00A91856"/>
    <w:rsid w:val="00AA5051"/>
    <w:rsid w:val="00AB23C0"/>
    <w:rsid w:val="00AB68C6"/>
    <w:rsid w:val="00AC5C1D"/>
    <w:rsid w:val="00AE3A97"/>
    <w:rsid w:val="00AF28FC"/>
    <w:rsid w:val="00B101A2"/>
    <w:rsid w:val="00B12D03"/>
    <w:rsid w:val="00B17C1F"/>
    <w:rsid w:val="00B23518"/>
    <w:rsid w:val="00B23A6B"/>
    <w:rsid w:val="00B27C2A"/>
    <w:rsid w:val="00B27DA2"/>
    <w:rsid w:val="00B74C46"/>
    <w:rsid w:val="00B75C06"/>
    <w:rsid w:val="00B863FA"/>
    <w:rsid w:val="00BB21A6"/>
    <w:rsid w:val="00C016FB"/>
    <w:rsid w:val="00C24988"/>
    <w:rsid w:val="00C25FB5"/>
    <w:rsid w:val="00C47D3B"/>
    <w:rsid w:val="00C55FDF"/>
    <w:rsid w:val="00C65CF5"/>
    <w:rsid w:val="00CD7E68"/>
    <w:rsid w:val="00CF1A55"/>
    <w:rsid w:val="00D113F3"/>
    <w:rsid w:val="00D237E6"/>
    <w:rsid w:val="00D34893"/>
    <w:rsid w:val="00D34D35"/>
    <w:rsid w:val="00DA5921"/>
    <w:rsid w:val="00DB6954"/>
    <w:rsid w:val="00DC09A5"/>
    <w:rsid w:val="00DE07A4"/>
    <w:rsid w:val="00DF0A1A"/>
    <w:rsid w:val="00E251E4"/>
    <w:rsid w:val="00E2607A"/>
    <w:rsid w:val="00E32F1C"/>
    <w:rsid w:val="00E6780F"/>
    <w:rsid w:val="00E714FF"/>
    <w:rsid w:val="00E730FD"/>
    <w:rsid w:val="00E855D1"/>
    <w:rsid w:val="00E96B0F"/>
    <w:rsid w:val="00EC59A2"/>
    <w:rsid w:val="00ED1EDC"/>
    <w:rsid w:val="00EE772C"/>
    <w:rsid w:val="00EF7533"/>
    <w:rsid w:val="00F14E69"/>
    <w:rsid w:val="00F15DBC"/>
    <w:rsid w:val="00F25679"/>
    <w:rsid w:val="00F32B31"/>
    <w:rsid w:val="00F51592"/>
    <w:rsid w:val="00F553AA"/>
    <w:rsid w:val="00F62F86"/>
    <w:rsid w:val="00F77968"/>
    <w:rsid w:val="00F95707"/>
    <w:rsid w:val="00FB2936"/>
    <w:rsid w:val="00FB2946"/>
    <w:rsid w:val="00FC23CB"/>
    <w:rsid w:val="00FC46D5"/>
    <w:rsid w:val="00FD6A3E"/>
    <w:rsid w:val="00FE620D"/>
    <w:rsid w:val="00FF0772"/>
  </w:rsids>
  <m:mathPr>
    <m:mathFont m:val="Cambria Math"/>
    <m:brkBin m:val="before"/>
    <m:brkBinSub m:val="--"/>
    <m:smallFrac m:val="off"/>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8194">
      <o:colormenu v:ext="edit" fillcolor="none" strokecolor="#c00000" shadowcolor="none"/>
    </o:shapedefaults>
    <o:shapelayout v:ext="edit">
      <o:idmap v:ext="edit" data="1"/>
      <o:regrouptable v:ext="edit">
        <o:entry new="1" old="0"/>
        <o:entry new="2"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E07A4"/>
  </w:style>
  <w:style w:type="paragraph" w:styleId="Heading1">
    <w:name w:val="heading 1"/>
    <w:basedOn w:val="Normal"/>
    <w:next w:val="Normal"/>
    <w:link w:val="Heading1Char"/>
    <w:qFormat/>
    <w:rsid w:val="002742F8"/>
    <w:pPr>
      <w:keepNext/>
      <w:spacing w:before="240" w:after="60" w:line="240" w:lineRule="auto"/>
      <w:outlineLvl w:val="0"/>
    </w:pPr>
    <w:rPr>
      <w:rFonts w:ascii="Times New Roman" w:eastAsia="Times New Roman" w:hAnsi="Times New Roman" w:cs="Arial"/>
      <w:b/>
      <w:bCs/>
      <w:kern w:val="32"/>
      <w:sz w:val="40"/>
      <w:szCs w:val="40"/>
      <w:lang w:val="en-US"/>
    </w:rPr>
  </w:style>
  <w:style w:type="paragraph" w:styleId="Heading2">
    <w:name w:val="heading 2"/>
    <w:basedOn w:val="Normal"/>
    <w:next w:val="Normal"/>
    <w:link w:val="Heading2Char"/>
    <w:qFormat/>
    <w:rsid w:val="002742F8"/>
    <w:pPr>
      <w:keepNext/>
      <w:spacing w:before="240" w:after="60" w:line="240" w:lineRule="auto"/>
      <w:outlineLvl w:val="1"/>
    </w:pPr>
    <w:rPr>
      <w:rFonts w:ascii="Times New Roman" w:eastAsia="Times New Roman" w:hAnsi="Times New Roman" w:cs="Arial"/>
      <w:b/>
      <w:bCs/>
      <w:iCs/>
      <w:sz w:val="32"/>
      <w:szCs w:val="32"/>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C287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C287C"/>
    <w:rPr>
      <w:rFonts w:ascii="Tahoma" w:hAnsi="Tahoma" w:cs="Tahoma"/>
      <w:sz w:val="16"/>
      <w:szCs w:val="16"/>
    </w:rPr>
  </w:style>
  <w:style w:type="paragraph" w:styleId="NormalWeb">
    <w:name w:val="Normal (Web)"/>
    <w:basedOn w:val="Normal"/>
    <w:uiPriority w:val="99"/>
    <w:unhideWhenUsed/>
    <w:rsid w:val="00503B42"/>
    <w:pPr>
      <w:spacing w:before="100" w:beforeAutospacing="1" w:after="100" w:afterAutospacing="1" w:line="240" w:lineRule="auto"/>
    </w:pPr>
    <w:rPr>
      <w:rFonts w:ascii="Times New Roman" w:eastAsia="Times New Roman" w:hAnsi="Times New Roman" w:cs="Times New Roman"/>
      <w:sz w:val="24"/>
      <w:szCs w:val="24"/>
      <w:lang w:eastAsia="en-CA"/>
    </w:rPr>
  </w:style>
  <w:style w:type="character" w:customStyle="1" w:styleId="headnavbluexlarge2">
    <w:name w:val="headnavbluexlarge2"/>
    <w:basedOn w:val="DefaultParagraphFont"/>
    <w:rsid w:val="00503B42"/>
  </w:style>
  <w:style w:type="character" w:customStyle="1" w:styleId="bodycopyblacklargespaced">
    <w:name w:val="bodycopyblacklargespaced"/>
    <w:basedOn w:val="DefaultParagraphFont"/>
    <w:rsid w:val="00503B42"/>
  </w:style>
  <w:style w:type="character" w:styleId="Hyperlink">
    <w:name w:val="Hyperlink"/>
    <w:basedOn w:val="DefaultParagraphFont"/>
    <w:uiPriority w:val="99"/>
    <w:semiHidden/>
    <w:unhideWhenUsed/>
    <w:rsid w:val="00503B42"/>
    <w:rPr>
      <w:color w:val="0000FF"/>
      <w:u w:val="single"/>
    </w:rPr>
  </w:style>
  <w:style w:type="paragraph" w:customStyle="1" w:styleId="bodycopyblacklargespaced1">
    <w:name w:val="bodycopyblacklargespaced1"/>
    <w:basedOn w:val="Normal"/>
    <w:rsid w:val="00503B42"/>
    <w:pPr>
      <w:spacing w:before="100" w:beforeAutospacing="1" w:after="100" w:afterAutospacing="1" w:line="240" w:lineRule="auto"/>
    </w:pPr>
    <w:rPr>
      <w:rFonts w:ascii="Times New Roman" w:eastAsia="Times New Roman" w:hAnsi="Times New Roman" w:cs="Times New Roman"/>
      <w:sz w:val="24"/>
      <w:szCs w:val="24"/>
      <w:lang w:eastAsia="en-CA"/>
    </w:rPr>
  </w:style>
  <w:style w:type="character" w:styleId="Strong">
    <w:name w:val="Strong"/>
    <w:basedOn w:val="DefaultParagraphFont"/>
    <w:uiPriority w:val="22"/>
    <w:qFormat/>
    <w:rsid w:val="00503B42"/>
    <w:rPr>
      <w:b/>
      <w:bCs/>
    </w:rPr>
  </w:style>
  <w:style w:type="character" w:customStyle="1" w:styleId="Heading1Char">
    <w:name w:val="Heading 1 Char"/>
    <w:basedOn w:val="DefaultParagraphFont"/>
    <w:link w:val="Heading1"/>
    <w:rsid w:val="002742F8"/>
    <w:rPr>
      <w:rFonts w:ascii="Times New Roman" w:eastAsia="Times New Roman" w:hAnsi="Times New Roman" w:cs="Arial"/>
      <w:b/>
      <w:bCs/>
      <w:kern w:val="32"/>
      <w:sz w:val="40"/>
      <w:szCs w:val="40"/>
      <w:lang w:val="en-US"/>
    </w:rPr>
  </w:style>
  <w:style w:type="character" w:customStyle="1" w:styleId="Heading2Char">
    <w:name w:val="Heading 2 Char"/>
    <w:basedOn w:val="DefaultParagraphFont"/>
    <w:link w:val="Heading2"/>
    <w:rsid w:val="002742F8"/>
    <w:rPr>
      <w:rFonts w:ascii="Times New Roman" w:eastAsia="Times New Roman" w:hAnsi="Times New Roman" w:cs="Arial"/>
      <w:b/>
      <w:bCs/>
      <w:iCs/>
      <w:sz w:val="32"/>
      <w:szCs w:val="32"/>
      <w:lang w:val="en-US"/>
    </w:rPr>
  </w:style>
  <w:style w:type="paragraph" w:styleId="ListParagraph">
    <w:name w:val="List Paragraph"/>
    <w:basedOn w:val="Normal"/>
    <w:uiPriority w:val="34"/>
    <w:qFormat/>
    <w:rsid w:val="00C55FDF"/>
    <w:pPr>
      <w:ind w:left="720"/>
      <w:contextualSpacing/>
    </w:pPr>
  </w:style>
  <w:style w:type="paragraph" w:styleId="Header">
    <w:name w:val="header"/>
    <w:basedOn w:val="Normal"/>
    <w:link w:val="HeaderChar"/>
    <w:uiPriority w:val="99"/>
    <w:semiHidden/>
    <w:unhideWhenUsed/>
    <w:rsid w:val="0042013B"/>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42013B"/>
  </w:style>
  <w:style w:type="paragraph" w:styleId="Footer">
    <w:name w:val="footer"/>
    <w:basedOn w:val="Normal"/>
    <w:link w:val="FooterChar"/>
    <w:uiPriority w:val="99"/>
    <w:unhideWhenUsed/>
    <w:rsid w:val="0042013B"/>
    <w:pPr>
      <w:tabs>
        <w:tab w:val="center" w:pos="4680"/>
        <w:tab w:val="right" w:pos="9360"/>
      </w:tabs>
      <w:spacing w:after="0" w:line="240" w:lineRule="auto"/>
    </w:pPr>
  </w:style>
  <w:style w:type="character" w:customStyle="1" w:styleId="FooterChar">
    <w:name w:val="Footer Char"/>
    <w:basedOn w:val="DefaultParagraphFont"/>
    <w:link w:val="Footer"/>
    <w:uiPriority w:val="99"/>
    <w:rsid w:val="0042013B"/>
  </w:style>
</w:styles>
</file>

<file path=word/webSettings.xml><?xml version="1.0" encoding="utf-8"?>
<w:webSettings xmlns:r="http://schemas.openxmlformats.org/officeDocument/2006/relationships" xmlns:w="http://schemas.openxmlformats.org/wordprocessingml/2006/main">
  <w:divs>
    <w:div w:id="10479885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image" Target="media/image27.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hyperlink" Target="http://ieeexplore.ieee.org/xpl/tocresult.jsp?isnumber=7556&amp;isYear=1994" TargetMode="Externa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F19AC7-2232-440B-AB4C-483A1B658B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242</TotalTime>
  <Pages>21</Pages>
  <Words>1623</Words>
  <Characters>9257</Characters>
  <Application>Microsoft Office Word</Application>
  <DocSecurity>0</DocSecurity>
  <Lines>77</Lines>
  <Paragraphs>21</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10859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 Etemad</dc:creator>
  <cp:lastModifiedBy>Ali Etemad</cp:lastModifiedBy>
  <cp:revision>124</cp:revision>
  <dcterms:created xsi:type="dcterms:W3CDTF">2009-11-23T16:05:00Z</dcterms:created>
  <dcterms:modified xsi:type="dcterms:W3CDTF">2009-11-23T22:42:00Z</dcterms:modified>
</cp:coreProperties>
</file>