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5B2" w:rsidRPr="008625B2" w:rsidRDefault="008625B2" w:rsidP="008625B2">
      <w:pPr>
        <w:pStyle w:val="Heading3"/>
        <w:jc w:val="center"/>
        <w:rPr>
          <w:rFonts w:ascii="Times New Roman" w:hAnsi="Times New Roman"/>
          <w:b w:val="0"/>
          <w:color w:val="auto"/>
          <w:sz w:val="36"/>
          <w:szCs w:val="36"/>
        </w:rPr>
      </w:pPr>
      <w:r w:rsidRPr="008625B2">
        <w:rPr>
          <w:rFonts w:ascii="Times New Roman" w:hAnsi="Times New Roman"/>
          <w:b w:val="0"/>
          <w:color w:val="auto"/>
          <w:sz w:val="36"/>
          <w:szCs w:val="36"/>
        </w:rPr>
        <w:t>SYSC 5104 METHODOLOGIES FOR DISCRETE EVENT MODELLING AND SIMULATION</w:t>
      </w:r>
    </w:p>
    <w:p w:rsidR="008625B2" w:rsidRPr="008625B2" w:rsidRDefault="008625B2" w:rsidP="008625B2">
      <w:pPr>
        <w:jc w:val="center"/>
        <w:rPr>
          <w:rFonts w:ascii="Times New Roman" w:hAnsi="Times New Roman"/>
          <w:sz w:val="36"/>
          <w:szCs w:val="36"/>
        </w:rPr>
      </w:pPr>
    </w:p>
    <w:p w:rsidR="008625B2" w:rsidRPr="008625B2" w:rsidRDefault="008625B2" w:rsidP="008625B2">
      <w:pPr>
        <w:pStyle w:val="Heading4"/>
        <w:rPr>
          <w:b w:val="0"/>
          <w:sz w:val="36"/>
          <w:szCs w:val="36"/>
        </w:rPr>
      </w:pPr>
    </w:p>
    <w:p w:rsidR="00B11B09" w:rsidRPr="00B11B09" w:rsidRDefault="008625B2" w:rsidP="00B11B09">
      <w:pPr>
        <w:pStyle w:val="Heading4"/>
        <w:rPr>
          <w:b w:val="0"/>
          <w:sz w:val="36"/>
          <w:szCs w:val="36"/>
        </w:rPr>
      </w:pPr>
      <w:r w:rsidRPr="008625B2">
        <w:rPr>
          <w:b w:val="0"/>
          <w:sz w:val="36"/>
          <w:szCs w:val="36"/>
        </w:rPr>
        <w:t>Assignment</w:t>
      </w:r>
      <w:r w:rsidR="00B11B09">
        <w:rPr>
          <w:b w:val="0"/>
          <w:sz w:val="36"/>
          <w:szCs w:val="36"/>
        </w:rPr>
        <w:t xml:space="preserve"> 2</w:t>
      </w:r>
      <w:r w:rsidRPr="008625B2">
        <w:rPr>
          <w:b w:val="0"/>
          <w:sz w:val="36"/>
          <w:szCs w:val="36"/>
        </w:rPr>
        <w:t xml:space="preserve">: </w:t>
      </w:r>
      <w:r w:rsidR="00B11B09">
        <w:rPr>
          <w:b w:val="0"/>
          <w:sz w:val="36"/>
          <w:szCs w:val="36"/>
        </w:rPr>
        <w:t xml:space="preserve">The Prisoner’s Dilemma </w:t>
      </w:r>
      <w:r w:rsidR="00B11B09">
        <w:rPr>
          <w:b w:val="0"/>
          <w:sz w:val="36"/>
          <w:szCs w:val="36"/>
        </w:rPr>
        <w:br/>
        <w:t>Cellular Automata</w:t>
      </w:r>
    </w:p>
    <w:p w:rsidR="008625B2" w:rsidRPr="008625B2" w:rsidRDefault="008625B2" w:rsidP="008625B2">
      <w:pPr>
        <w:jc w:val="center"/>
        <w:rPr>
          <w:rFonts w:ascii="Times New Roman" w:hAnsi="Times New Roman"/>
          <w:sz w:val="36"/>
          <w:szCs w:val="36"/>
          <w:lang w:eastAsia="en-US"/>
        </w:rPr>
      </w:pPr>
    </w:p>
    <w:p w:rsidR="008625B2" w:rsidRPr="008625B2" w:rsidRDefault="008625B2" w:rsidP="008625B2">
      <w:pPr>
        <w:jc w:val="center"/>
        <w:rPr>
          <w:rFonts w:ascii="Times New Roman" w:hAnsi="Times New Roman"/>
          <w:sz w:val="36"/>
          <w:szCs w:val="36"/>
          <w:lang w:eastAsia="en-US"/>
        </w:rPr>
      </w:pPr>
    </w:p>
    <w:p w:rsidR="008625B2" w:rsidRPr="008625B2" w:rsidRDefault="008625B2" w:rsidP="008625B2">
      <w:pPr>
        <w:pStyle w:val="Heading3"/>
        <w:jc w:val="center"/>
        <w:rPr>
          <w:rFonts w:ascii="Times New Roman" w:hAnsi="Times New Roman"/>
          <w:b w:val="0"/>
          <w:color w:val="auto"/>
          <w:sz w:val="36"/>
          <w:szCs w:val="36"/>
        </w:rPr>
      </w:pPr>
      <w:r w:rsidRPr="008625B2">
        <w:rPr>
          <w:rFonts w:ascii="Times New Roman" w:hAnsi="Times New Roman"/>
          <w:b w:val="0"/>
          <w:color w:val="auto"/>
          <w:sz w:val="36"/>
          <w:szCs w:val="36"/>
        </w:rPr>
        <w:t>(20</w:t>
      </w:r>
      <w:r>
        <w:rPr>
          <w:rFonts w:ascii="Times New Roman" w:hAnsi="Times New Roman"/>
          <w:b w:val="0"/>
          <w:color w:val="auto"/>
          <w:sz w:val="36"/>
          <w:szCs w:val="36"/>
        </w:rPr>
        <w:t>14</w:t>
      </w:r>
      <w:r w:rsidRPr="008625B2">
        <w:rPr>
          <w:rFonts w:ascii="Times New Roman" w:hAnsi="Times New Roman"/>
          <w:b w:val="0"/>
          <w:color w:val="auto"/>
          <w:sz w:val="36"/>
          <w:szCs w:val="36"/>
        </w:rPr>
        <w:t xml:space="preserve"> Fall)</w:t>
      </w:r>
    </w:p>
    <w:p w:rsidR="008625B2" w:rsidRPr="008625B2" w:rsidRDefault="008625B2" w:rsidP="008625B2">
      <w:pPr>
        <w:jc w:val="center"/>
        <w:rPr>
          <w:rFonts w:ascii="Times New Roman" w:hAnsi="Times New Roman"/>
          <w:sz w:val="36"/>
          <w:szCs w:val="36"/>
          <w:lang w:eastAsia="en-US"/>
        </w:rPr>
      </w:pPr>
    </w:p>
    <w:p w:rsidR="008625B2" w:rsidRPr="008625B2" w:rsidRDefault="008625B2" w:rsidP="008625B2">
      <w:pPr>
        <w:jc w:val="center"/>
        <w:rPr>
          <w:rFonts w:ascii="Times New Roman" w:hAnsi="Times New Roman"/>
          <w:sz w:val="36"/>
          <w:szCs w:val="36"/>
        </w:rPr>
      </w:pPr>
    </w:p>
    <w:p w:rsidR="008625B2" w:rsidRPr="008625B2" w:rsidRDefault="008625B2" w:rsidP="008625B2">
      <w:pPr>
        <w:jc w:val="center"/>
        <w:rPr>
          <w:rFonts w:ascii="Times New Roman" w:hAnsi="Times New Roman"/>
          <w:sz w:val="36"/>
          <w:szCs w:val="36"/>
        </w:rPr>
      </w:pPr>
    </w:p>
    <w:p w:rsidR="008625B2" w:rsidRPr="008625B2" w:rsidRDefault="008625B2" w:rsidP="008625B2">
      <w:pPr>
        <w:jc w:val="center"/>
        <w:rPr>
          <w:rFonts w:ascii="Times New Roman" w:hAnsi="Times New Roman"/>
          <w:sz w:val="36"/>
          <w:szCs w:val="36"/>
        </w:rPr>
      </w:pPr>
    </w:p>
    <w:p w:rsidR="008625B2" w:rsidRPr="008625B2" w:rsidRDefault="008625B2" w:rsidP="008625B2">
      <w:pPr>
        <w:jc w:val="center"/>
        <w:rPr>
          <w:rFonts w:ascii="Times New Roman" w:hAnsi="Times New Roman"/>
          <w:sz w:val="36"/>
          <w:szCs w:val="36"/>
        </w:rPr>
      </w:pPr>
    </w:p>
    <w:p w:rsidR="008625B2" w:rsidRPr="008625B2" w:rsidRDefault="008625B2" w:rsidP="008625B2">
      <w:pPr>
        <w:pStyle w:val="Heading1"/>
        <w:jc w:val="center"/>
        <w:rPr>
          <w:rFonts w:ascii="Times New Roman" w:hAnsi="Times New Roman"/>
          <w:b w:val="0"/>
          <w:color w:val="auto"/>
          <w:sz w:val="36"/>
          <w:szCs w:val="36"/>
        </w:rPr>
      </w:pPr>
    </w:p>
    <w:p w:rsidR="008625B2" w:rsidRPr="008625B2" w:rsidRDefault="008625B2" w:rsidP="008625B2">
      <w:pPr>
        <w:jc w:val="center"/>
        <w:rPr>
          <w:rFonts w:ascii="Times New Roman" w:hAnsi="Times New Roman"/>
          <w:sz w:val="36"/>
          <w:szCs w:val="36"/>
        </w:rPr>
      </w:pPr>
    </w:p>
    <w:p w:rsidR="008625B2" w:rsidRPr="008625B2" w:rsidRDefault="008625B2" w:rsidP="008625B2">
      <w:pPr>
        <w:jc w:val="center"/>
        <w:rPr>
          <w:rFonts w:ascii="Times New Roman" w:hAnsi="Times New Roman"/>
          <w:sz w:val="36"/>
          <w:szCs w:val="36"/>
        </w:rPr>
      </w:pPr>
    </w:p>
    <w:p w:rsidR="008625B2" w:rsidRPr="008625B2" w:rsidRDefault="008625B2" w:rsidP="008625B2">
      <w:pPr>
        <w:jc w:val="center"/>
        <w:rPr>
          <w:rFonts w:ascii="Times New Roman" w:hAnsi="Times New Roman"/>
          <w:sz w:val="36"/>
          <w:szCs w:val="36"/>
        </w:rPr>
      </w:pPr>
    </w:p>
    <w:p w:rsidR="008625B2" w:rsidRPr="008625B2" w:rsidRDefault="008625B2" w:rsidP="008625B2">
      <w:pPr>
        <w:pStyle w:val="Heading1"/>
        <w:jc w:val="center"/>
        <w:rPr>
          <w:rFonts w:ascii="Times New Roman" w:hAnsi="Times New Roman"/>
          <w:b w:val="0"/>
          <w:color w:val="auto"/>
          <w:sz w:val="36"/>
          <w:szCs w:val="36"/>
        </w:rPr>
      </w:pPr>
      <w:r w:rsidRPr="008625B2">
        <w:rPr>
          <w:rFonts w:ascii="Times New Roman" w:hAnsi="Times New Roman"/>
          <w:b w:val="0"/>
          <w:color w:val="auto"/>
          <w:sz w:val="36"/>
          <w:szCs w:val="36"/>
        </w:rPr>
        <w:t>CHIDOZIE VINCENT ANALIKWU</w:t>
      </w:r>
    </w:p>
    <w:p w:rsidR="008625B2" w:rsidRPr="008625B2" w:rsidRDefault="008625B2" w:rsidP="008625B2">
      <w:pPr>
        <w:jc w:val="center"/>
        <w:rPr>
          <w:sz w:val="36"/>
          <w:szCs w:val="36"/>
        </w:rPr>
      </w:pPr>
      <w:r w:rsidRPr="008625B2">
        <w:rPr>
          <w:sz w:val="36"/>
          <w:szCs w:val="36"/>
        </w:rPr>
        <w:t>(100967356)</w:t>
      </w:r>
    </w:p>
    <w:p w:rsidR="008625B2" w:rsidRPr="008625B2" w:rsidRDefault="008625B2" w:rsidP="008625B2">
      <w:pPr>
        <w:jc w:val="center"/>
        <w:rPr>
          <w:sz w:val="36"/>
          <w:szCs w:val="36"/>
        </w:rPr>
      </w:pPr>
      <w:r w:rsidRPr="008625B2">
        <w:rPr>
          <w:rFonts w:ascii="Times New Roman" w:hAnsi="Times New Roman"/>
          <w:sz w:val="36"/>
          <w:szCs w:val="36"/>
        </w:rPr>
        <w:t>Carleton University</w:t>
      </w:r>
    </w:p>
    <w:p w:rsidR="008625B2" w:rsidRDefault="008625B2" w:rsidP="008625B2">
      <w:pPr>
        <w:jc w:val="center"/>
      </w:pPr>
    </w:p>
    <w:p w:rsidR="00563EED" w:rsidRPr="008625B2" w:rsidRDefault="00563EED" w:rsidP="008625B2">
      <w:pPr>
        <w:jc w:val="center"/>
      </w:pPr>
    </w:p>
    <w:p w:rsidR="008625B2" w:rsidRDefault="008625B2" w:rsidP="00AB1BC2">
      <w:pPr>
        <w:jc w:val="center"/>
      </w:pPr>
    </w:p>
    <w:p w:rsidR="001D6099" w:rsidRDefault="001D6099" w:rsidP="00A0135F">
      <w:pPr>
        <w:jc w:val="both"/>
        <w:rPr>
          <w:rFonts w:ascii="Times New Roman" w:hAnsi="Times New Roman"/>
          <w:b/>
          <w:sz w:val="28"/>
          <w:szCs w:val="28"/>
        </w:rPr>
      </w:pPr>
      <w:r w:rsidRPr="00F75DE5">
        <w:rPr>
          <w:rFonts w:ascii="Times New Roman" w:hAnsi="Times New Roman"/>
          <w:b/>
          <w:sz w:val="28"/>
          <w:szCs w:val="28"/>
        </w:rPr>
        <w:lastRenderedPageBreak/>
        <w:t xml:space="preserve">PART </w:t>
      </w:r>
      <w:r w:rsidR="00696771">
        <w:rPr>
          <w:rFonts w:ascii="Times New Roman" w:hAnsi="Times New Roman"/>
          <w:b/>
          <w:sz w:val="28"/>
          <w:szCs w:val="28"/>
        </w:rPr>
        <w:t>1</w:t>
      </w:r>
      <w:r w:rsidRPr="00F75DE5">
        <w:rPr>
          <w:rFonts w:ascii="Times New Roman" w:hAnsi="Times New Roman"/>
          <w:b/>
          <w:sz w:val="28"/>
          <w:szCs w:val="28"/>
        </w:rPr>
        <w:t xml:space="preserve"> – Model Description</w:t>
      </w:r>
    </w:p>
    <w:p w:rsidR="006B3CE6" w:rsidRPr="00F75DE5" w:rsidRDefault="006B3CE6" w:rsidP="00A0135F">
      <w:pPr>
        <w:jc w:val="both"/>
        <w:rPr>
          <w:rFonts w:ascii="Times New Roman" w:hAnsi="Times New Roman"/>
          <w:b/>
          <w:sz w:val="28"/>
          <w:szCs w:val="28"/>
        </w:rPr>
      </w:pPr>
    </w:p>
    <w:p w:rsidR="00280410" w:rsidRPr="00A0135F" w:rsidRDefault="00280410" w:rsidP="00A0135F">
      <w:pPr>
        <w:jc w:val="both"/>
        <w:rPr>
          <w:rFonts w:ascii="Times New Roman" w:hAnsi="Times New Roman"/>
          <w:sz w:val="24"/>
          <w:szCs w:val="24"/>
        </w:rPr>
      </w:pPr>
      <w:r w:rsidRPr="00A0135F">
        <w:rPr>
          <w:rFonts w:ascii="Times New Roman" w:hAnsi="Times New Roman"/>
          <w:sz w:val="24"/>
          <w:szCs w:val="24"/>
        </w:rPr>
        <w:t>The prisoner's dilemma is a canonical example of a game analyzed in game theory that shows why two purely "rational" individuals might not cooperate, even if it appears that it is in their best interests to do so. It was originally framed by Merrill Flood and Melvin Dresher working at RAND in 1950. Albert W. Tucker formalized the game with prison sentence rewards and gave it the name "prisoner's dilemma" (</w:t>
      </w:r>
      <w:proofErr w:type="spellStart"/>
      <w:r w:rsidRPr="00A0135F">
        <w:rPr>
          <w:rFonts w:ascii="Times New Roman" w:hAnsi="Times New Roman"/>
          <w:sz w:val="24"/>
          <w:szCs w:val="24"/>
        </w:rPr>
        <w:t>Poundstone</w:t>
      </w:r>
      <w:proofErr w:type="spellEnd"/>
      <w:r w:rsidRPr="00A0135F">
        <w:rPr>
          <w:rFonts w:ascii="Times New Roman" w:hAnsi="Times New Roman"/>
          <w:sz w:val="24"/>
          <w:szCs w:val="24"/>
        </w:rPr>
        <w:t xml:space="preserve">, 1992). More about Albert Tucker’s formalization can be read online at </w:t>
      </w:r>
      <w:r w:rsidR="00A62460">
        <w:rPr>
          <w:rFonts w:ascii="Times New Roman" w:hAnsi="Times New Roman"/>
          <w:sz w:val="24"/>
          <w:szCs w:val="24"/>
        </w:rPr>
        <w:t>[</w:t>
      </w:r>
      <w:r w:rsidRPr="00A0135F">
        <w:rPr>
          <w:rFonts w:ascii="Times New Roman" w:hAnsi="Times New Roman"/>
          <w:sz w:val="24"/>
          <w:szCs w:val="24"/>
        </w:rPr>
        <w:t>http://en.wikipedia.org/wiki/Prisoner's_dilemma</w:t>
      </w:r>
      <w:r w:rsidR="00A62460">
        <w:rPr>
          <w:rFonts w:ascii="Times New Roman" w:hAnsi="Times New Roman"/>
          <w:sz w:val="24"/>
          <w:szCs w:val="24"/>
        </w:rPr>
        <w:t>]</w:t>
      </w:r>
    </w:p>
    <w:p w:rsidR="00280410" w:rsidRPr="00A0135F" w:rsidRDefault="00280410" w:rsidP="00A0135F">
      <w:pPr>
        <w:jc w:val="both"/>
        <w:rPr>
          <w:rFonts w:ascii="Times New Roman" w:hAnsi="Times New Roman"/>
          <w:sz w:val="24"/>
          <w:szCs w:val="24"/>
        </w:rPr>
      </w:pPr>
      <w:r w:rsidRPr="00A0135F">
        <w:rPr>
          <w:rFonts w:ascii="Times New Roman" w:hAnsi="Times New Roman"/>
          <w:sz w:val="24"/>
          <w:szCs w:val="24"/>
        </w:rPr>
        <w:t>Credits to the work done by (Nowak and May, 1992-1995) one can explore the concept of mutual help without going to prison. They suggested that spatial effects a</w:t>
      </w:r>
      <w:r w:rsidR="00A0135F" w:rsidRPr="00A0135F">
        <w:rPr>
          <w:rFonts w:ascii="Times New Roman" w:hAnsi="Times New Roman"/>
          <w:sz w:val="24"/>
          <w:szCs w:val="24"/>
        </w:rPr>
        <w:t>lone are sufficient to cause cooperative behavior. In their Cellular Automata (CA) model which this assignment will study, all of the sites of a two-dimensional lattice are occupied by players. The players interact with their nearest neighbor players in a pair-wise manner, over a number of time steps. The interaction strategies used by each player is determined as follows:</w:t>
      </w:r>
    </w:p>
    <w:p w:rsidR="00A0135F" w:rsidRPr="00A0135F" w:rsidRDefault="00A0135F" w:rsidP="00A0135F">
      <w:pPr>
        <w:pStyle w:val="ListParagraph"/>
        <w:numPr>
          <w:ilvl w:val="0"/>
          <w:numId w:val="5"/>
        </w:numPr>
        <w:jc w:val="both"/>
        <w:rPr>
          <w:rFonts w:ascii="Times New Roman" w:hAnsi="Times New Roman"/>
          <w:sz w:val="24"/>
          <w:szCs w:val="24"/>
        </w:rPr>
      </w:pPr>
      <w:r w:rsidRPr="00A0135F">
        <w:rPr>
          <w:rFonts w:ascii="Times New Roman" w:hAnsi="Times New Roman"/>
          <w:sz w:val="24"/>
          <w:szCs w:val="24"/>
        </w:rPr>
        <w:t xml:space="preserve">In a given time step, each player interacts with itself and with its eight nearest neighbors (i.e. the nine sites in the Moore neighborhood of the player) using either a </w:t>
      </w:r>
      <w:r w:rsidR="006B3CE6" w:rsidRPr="00A0135F">
        <w:rPr>
          <w:rFonts w:ascii="Times New Roman" w:hAnsi="Times New Roman"/>
          <w:sz w:val="24"/>
          <w:szCs w:val="24"/>
        </w:rPr>
        <w:t>cooperative</w:t>
      </w:r>
      <w:r w:rsidRPr="00A0135F">
        <w:rPr>
          <w:rFonts w:ascii="Times New Roman" w:hAnsi="Times New Roman"/>
          <w:sz w:val="24"/>
          <w:szCs w:val="24"/>
        </w:rPr>
        <w:t xml:space="preserve"> </w:t>
      </w:r>
      <w:r w:rsidR="006B3CE6" w:rsidRPr="00A0135F">
        <w:rPr>
          <w:rFonts w:ascii="Times New Roman" w:hAnsi="Times New Roman"/>
          <w:sz w:val="24"/>
          <w:szCs w:val="24"/>
        </w:rPr>
        <w:t>strategy</w:t>
      </w:r>
      <w:r w:rsidRPr="00A0135F">
        <w:rPr>
          <w:rFonts w:ascii="Times New Roman" w:hAnsi="Times New Roman"/>
          <w:sz w:val="24"/>
          <w:szCs w:val="24"/>
        </w:rPr>
        <w:t xml:space="preserve"> or an </w:t>
      </w:r>
      <w:r w:rsidR="006B3CE6" w:rsidRPr="00A0135F">
        <w:rPr>
          <w:rFonts w:ascii="Times New Roman" w:hAnsi="Times New Roman"/>
          <w:sz w:val="24"/>
          <w:szCs w:val="24"/>
        </w:rPr>
        <w:t>uncooperative</w:t>
      </w:r>
      <w:r w:rsidRPr="00A0135F">
        <w:rPr>
          <w:rFonts w:ascii="Times New Roman" w:hAnsi="Times New Roman"/>
          <w:sz w:val="24"/>
          <w:szCs w:val="24"/>
        </w:rPr>
        <w:t xml:space="preserve"> </w:t>
      </w:r>
      <w:r w:rsidR="006B3CE6" w:rsidRPr="00A0135F">
        <w:rPr>
          <w:rFonts w:ascii="Times New Roman" w:hAnsi="Times New Roman"/>
          <w:sz w:val="24"/>
          <w:szCs w:val="24"/>
        </w:rPr>
        <w:t>strategy</w:t>
      </w:r>
      <w:r w:rsidRPr="00A0135F">
        <w:rPr>
          <w:rFonts w:ascii="Times New Roman" w:hAnsi="Times New Roman"/>
          <w:sz w:val="24"/>
          <w:szCs w:val="24"/>
        </w:rPr>
        <w:t xml:space="preserve">. </w:t>
      </w:r>
    </w:p>
    <w:p w:rsidR="00A0135F" w:rsidRDefault="00A0135F" w:rsidP="00A0135F">
      <w:pPr>
        <w:pStyle w:val="ListParagraph"/>
        <w:numPr>
          <w:ilvl w:val="0"/>
          <w:numId w:val="5"/>
        </w:numPr>
        <w:jc w:val="both"/>
        <w:rPr>
          <w:rFonts w:ascii="Times New Roman" w:hAnsi="Times New Roman"/>
          <w:sz w:val="24"/>
          <w:szCs w:val="24"/>
        </w:rPr>
      </w:pPr>
      <w:r w:rsidRPr="00A0135F">
        <w:rPr>
          <w:rFonts w:ascii="Times New Roman" w:hAnsi="Times New Roman"/>
          <w:sz w:val="24"/>
          <w:szCs w:val="24"/>
        </w:rPr>
        <w:t xml:space="preserve">The total </w:t>
      </w:r>
      <w:r w:rsidR="00DB75AC">
        <w:rPr>
          <w:rFonts w:ascii="Times New Roman" w:hAnsi="Times New Roman"/>
          <w:sz w:val="24"/>
          <w:szCs w:val="24"/>
        </w:rPr>
        <w:t>pay</w:t>
      </w:r>
      <w:r w:rsidRPr="00A0135F">
        <w:rPr>
          <w:rFonts w:ascii="Times New Roman" w:hAnsi="Times New Roman"/>
          <w:sz w:val="24"/>
          <w:szCs w:val="24"/>
        </w:rPr>
        <w:t xml:space="preserve">off to each player resulting from the nine </w:t>
      </w:r>
      <w:r w:rsidR="006B3CE6" w:rsidRPr="00A0135F">
        <w:rPr>
          <w:rFonts w:ascii="Times New Roman" w:hAnsi="Times New Roman"/>
          <w:sz w:val="24"/>
          <w:szCs w:val="24"/>
        </w:rPr>
        <w:t>interactions</w:t>
      </w:r>
      <w:r w:rsidRPr="00A0135F">
        <w:rPr>
          <w:rFonts w:ascii="Times New Roman" w:hAnsi="Times New Roman"/>
          <w:sz w:val="24"/>
          <w:szCs w:val="24"/>
        </w:rPr>
        <w:t xml:space="preserve"> is determined, and each player adapts for the next time step the </w:t>
      </w:r>
      <w:r w:rsidR="006B3CE6" w:rsidRPr="00A0135F">
        <w:rPr>
          <w:rFonts w:ascii="Times New Roman" w:hAnsi="Times New Roman"/>
          <w:sz w:val="24"/>
          <w:szCs w:val="24"/>
        </w:rPr>
        <w:t>strategy</w:t>
      </w:r>
      <w:r w:rsidRPr="00A0135F">
        <w:rPr>
          <w:rFonts w:ascii="Times New Roman" w:hAnsi="Times New Roman"/>
          <w:sz w:val="24"/>
          <w:szCs w:val="24"/>
        </w:rPr>
        <w:t xml:space="preserve"> of the player in its Moore neighborhood (including itself) who received the biggest payoff.</w:t>
      </w:r>
    </w:p>
    <w:p w:rsidR="006B3CE6" w:rsidRDefault="006B3CE6" w:rsidP="006B3CE6">
      <w:pPr>
        <w:jc w:val="both"/>
        <w:rPr>
          <w:rFonts w:ascii="Times New Roman" w:hAnsi="Times New Roman"/>
          <w:sz w:val="24"/>
          <w:szCs w:val="24"/>
        </w:rPr>
      </w:pPr>
      <w:r>
        <w:rPr>
          <w:rFonts w:ascii="Times New Roman" w:hAnsi="Times New Roman"/>
          <w:sz w:val="24"/>
          <w:szCs w:val="24"/>
        </w:rPr>
        <w:t>A 2-D Cellular Automata model will be developed</w:t>
      </w:r>
      <w:r w:rsidR="00A57D1E">
        <w:rPr>
          <w:rFonts w:ascii="Times New Roman" w:hAnsi="Times New Roman"/>
          <w:sz w:val="24"/>
          <w:szCs w:val="24"/>
        </w:rPr>
        <w:t xml:space="preserve"> and </w:t>
      </w:r>
      <w:r w:rsidR="00546DB2">
        <w:rPr>
          <w:rFonts w:ascii="Times New Roman" w:hAnsi="Times New Roman"/>
          <w:sz w:val="24"/>
          <w:szCs w:val="24"/>
        </w:rPr>
        <w:t>simulation</w:t>
      </w:r>
      <w:r w:rsidR="00A57D1E">
        <w:rPr>
          <w:rFonts w:ascii="Times New Roman" w:hAnsi="Times New Roman"/>
          <w:sz w:val="24"/>
          <w:szCs w:val="24"/>
        </w:rPr>
        <w:t xml:space="preserve"> carried out</w:t>
      </w:r>
      <w:r>
        <w:rPr>
          <w:rFonts w:ascii="Times New Roman" w:hAnsi="Times New Roman"/>
          <w:sz w:val="24"/>
          <w:szCs w:val="24"/>
        </w:rPr>
        <w:t xml:space="preserve"> using CD++ tool with wrapped around borders to study this model. </w:t>
      </w:r>
    </w:p>
    <w:p w:rsidR="006B3CE6" w:rsidRDefault="006B3CE6" w:rsidP="006B3CE6">
      <w:pPr>
        <w:jc w:val="both"/>
        <w:rPr>
          <w:rFonts w:ascii="Times New Roman" w:hAnsi="Times New Roman"/>
          <w:sz w:val="24"/>
          <w:szCs w:val="24"/>
        </w:rPr>
      </w:pPr>
    </w:p>
    <w:p w:rsidR="0095575E" w:rsidRDefault="0095575E" w:rsidP="006B3CE6">
      <w:pPr>
        <w:jc w:val="both"/>
        <w:rPr>
          <w:rFonts w:ascii="Times New Roman" w:hAnsi="Times New Roman"/>
          <w:sz w:val="24"/>
          <w:szCs w:val="24"/>
        </w:rPr>
      </w:pPr>
    </w:p>
    <w:p w:rsidR="0095575E" w:rsidRDefault="0095575E" w:rsidP="006B3CE6">
      <w:pPr>
        <w:jc w:val="both"/>
        <w:rPr>
          <w:rFonts w:ascii="Times New Roman" w:hAnsi="Times New Roman"/>
          <w:sz w:val="24"/>
          <w:szCs w:val="24"/>
        </w:rPr>
      </w:pPr>
    </w:p>
    <w:p w:rsidR="0095575E" w:rsidRDefault="0095575E" w:rsidP="006B3CE6">
      <w:pPr>
        <w:jc w:val="both"/>
        <w:rPr>
          <w:rFonts w:ascii="Times New Roman" w:hAnsi="Times New Roman"/>
          <w:sz w:val="24"/>
          <w:szCs w:val="24"/>
        </w:rPr>
      </w:pPr>
    </w:p>
    <w:p w:rsidR="0095575E" w:rsidRDefault="0095575E" w:rsidP="006B3CE6">
      <w:pPr>
        <w:jc w:val="both"/>
        <w:rPr>
          <w:rFonts w:ascii="Times New Roman" w:hAnsi="Times New Roman"/>
          <w:sz w:val="24"/>
          <w:szCs w:val="24"/>
        </w:rPr>
      </w:pPr>
    </w:p>
    <w:p w:rsidR="0095575E" w:rsidRDefault="0095575E" w:rsidP="006B3CE6">
      <w:pPr>
        <w:jc w:val="both"/>
        <w:rPr>
          <w:rFonts w:ascii="Times New Roman" w:hAnsi="Times New Roman"/>
          <w:sz w:val="24"/>
          <w:szCs w:val="24"/>
        </w:rPr>
      </w:pPr>
    </w:p>
    <w:p w:rsidR="0095575E" w:rsidRDefault="0095575E" w:rsidP="006B3CE6">
      <w:pPr>
        <w:jc w:val="both"/>
        <w:rPr>
          <w:rFonts w:ascii="Times New Roman" w:hAnsi="Times New Roman"/>
          <w:sz w:val="24"/>
          <w:szCs w:val="24"/>
        </w:rPr>
      </w:pPr>
    </w:p>
    <w:p w:rsidR="0095575E" w:rsidRDefault="0095575E" w:rsidP="006B3CE6">
      <w:pPr>
        <w:jc w:val="both"/>
        <w:rPr>
          <w:rFonts w:ascii="Times New Roman" w:hAnsi="Times New Roman"/>
          <w:sz w:val="24"/>
          <w:szCs w:val="24"/>
        </w:rPr>
      </w:pPr>
    </w:p>
    <w:p w:rsidR="0095575E" w:rsidRDefault="0095575E" w:rsidP="006B3CE6">
      <w:pPr>
        <w:jc w:val="both"/>
        <w:rPr>
          <w:rFonts w:ascii="Times New Roman" w:hAnsi="Times New Roman"/>
          <w:sz w:val="24"/>
          <w:szCs w:val="24"/>
        </w:rPr>
      </w:pPr>
    </w:p>
    <w:p w:rsidR="0095575E" w:rsidRDefault="0095575E" w:rsidP="006B3CE6">
      <w:pPr>
        <w:jc w:val="both"/>
        <w:rPr>
          <w:rFonts w:ascii="Times New Roman" w:hAnsi="Times New Roman"/>
          <w:sz w:val="24"/>
          <w:szCs w:val="24"/>
        </w:rPr>
      </w:pPr>
    </w:p>
    <w:p w:rsidR="0095575E" w:rsidRDefault="0095575E" w:rsidP="006B3CE6">
      <w:pPr>
        <w:jc w:val="both"/>
        <w:rPr>
          <w:rFonts w:ascii="Times New Roman" w:hAnsi="Times New Roman"/>
          <w:sz w:val="24"/>
          <w:szCs w:val="24"/>
        </w:rPr>
      </w:pPr>
    </w:p>
    <w:p w:rsidR="0095575E" w:rsidRDefault="0095575E" w:rsidP="006B3CE6">
      <w:pPr>
        <w:jc w:val="both"/>
        <w:rPr>
          <w:rFonts w:ascii="Times New Roman" w:hAnsi="Times New Roman"/>
          <w:sz w:val="24"/>
          <w:szCs w:val="24"/>
        </w:rPr>
      </w:pPr>
    </w:p>
    <w:p w:rsidR="0095575E" w:rsidRDefault="0095575E" w:rsidP="0095575E">
      <w:pPr>
        <w:jc w:val="both"/>
        <w:rPr>
          <w:rFonts w:ascii="Times New Roman" w:hAnsi="Times New Roman"/>
          <w:b/>
          <w:sz w:val="28"/>
          <w:szCs w:val="28"/>
        </w:rPr>
      </w:pPr>
      <w:r w:rsidRPr="00F75DE5">
        <w:rPr>
          <w:rFonts w:ascii="Times New Roman" w:hAnsi="Times New Roman"/>
          <w:b/>
          <w:sz w:val="28"/>
          <w:szCs w:val="28"/>
        </w:rPr>
        <w:lastRenderedPageBreak/>
        <w:t xml:space="preserve">PART </w:t>
      </w:r>
      <w:r w:rsidR="00696771">
        <w:rPr>
          <w:rFonts w:ascii="Times New Roman" w:hAnsi="Times New Roman"/>
          <w:b/>
          <w:sz w:val="28"/>
          <w:szCs w:val="28"/>
        </w:rPr>
        <w:t>2</w:t>
      </w:r>
      <w:r w:rsidRPr="00F75DE5">
        <w:rPr>
          <w:rFonts w:ascii="Times New Roman" w:hAnsi="Times New Roman"/>
          <w:b/>
          <w:sz w:val="28"/>
          <w:szCs w:val="28"/>
        </w:rPr>
        <w:t xml:space="preserve"> – </w:t>
      </w:r>
      <w:r w:rsidR="00CE7DFC">
        <w:rPr>
          <w:rFonts w:ascii="Times New Roman" w:hAnsi="Times New Roman"/>
          <w:b/>
          <w:sz w:val="28"/>
          <w:szCs w:val="28"/>
        </w:rPr>
        <w:t>Formal Specification</w:t>
      </w:r>
    </w:p>
    <w:p w:rsidR="00CE7DFC" w:rsidRDefault="00CE7DFC" w:rsidP="0095575E">
      <w:pPr>
        <w:jc w:val="both"/>
        <w:rPr>
          <w:rFonts w:ascii="Times New Roman" w:hAnsi="Times New Roman"/>
          <w:b/>
          <w:sz w:val="28"/>
          <w:szCs w:val="28"/>
        </w:rPr>
      </w:pPr>
    </w:p>
    <w:p w:rsidR="0095575E" w:rsidRDefault="00151F84" w:rsidP="006B3CE6">
      <w:pPr>
        <w:jc w:val="both"/>
        <w:rPr>
          <w:sz w:val="24"/>
        </w:rPr>
      </w:pPr>
      <w:r>
        <w:rPr>
          <w:rFonts w:ascii="Times New Roman" w:hAnsi="Times New Roman"/>
          <w:sz w:val="24"/>
          <w:szCs w:val="24"/>
        </w:rPr>
        <w:t xml:space="preserve">The formal specifications </w:t>
      </w:r>
      <w:r>
        <w:rPr>
          <w:sz w:val="24"/>
        </w:rPr>
        <w:t>&lt;X, Y, I, S</w:t>
      </w:r>
      <w:proofErr w:type="gramStart"/>
      <w:r>
        <w:rPr>
          <w:sz w:val="24"/>
        </w:rPr>
        <w:t xml:space="preserve">, </w:t>
      </w:r>
      <w:proofErr w:type="gramEnd"/>
      <w:r>
        <w:rPr>
          <w:sz w:val="24"/>
        </w:rPr>
        <w:sym w:font="Symbol" w:char="F071"/>
      </w:r>
      <w:r>
        <w:rPr>
          <w:sz w:val="24"/>
        </w:rPr>
        <w:t xml:space="preserve">, N, d, </w:t>
      </w:r>
      <w:r>
        <w:rPr>
          <w:sz w:val="24"/>
        </w:rPr>
        <w:sym w:font="Symbol" w:char="F074"/>
      </w:r>
      <w:r>
        <w:rPr>
          <w:sz w:val="24"/>
        </w:rPr>
        <w:t xml:space="preserve">, </w:t>
      </w:r>
      <w:proofErr w:type="spellStart"/>
      <w:r>
        <w:rPr>
          <w:sz w:val="24"/>
        </w:rPr>
        <w:t>δint</w:t>
      </w:r>
      <w:proofErr w:type="spellEnd"/>
      <w:r>
        <w:rPr>
          <w:sz w:val="24"/>
        </w:rPr>
        <w:t xml:space="preserve">, </w:t>
      </w:r>
      <w:proofErr w:type="spellStart"/>
      <w:r>
        <w:rPr>
          <w:sz w:val="24"/>
        </w:rPr>
        <w:t>δext</w:t>
      </w:r>
      <w:proofErr w:type="spellEnd"/>
      <w:r>
        <w:rPr>
          <w:sz w:val="24"/>
        </w:rPr>
        <w:t xml:space="preserve">, λ, </w:t>
      </w:r>
      <w:proofErr w:type="spellStart"/>
      <w:r>
        <w:rPr>
          <w:sz w:val="24"/>
        </w:rPr>
        <w:t>ta</w:t>
      </w:r>
      <w:proofErr w:type="spellEnd"/>
      <w:r>
        <w:rPr>
          <w:sz w:val="24"/>
        </w:rPr>
        <w:t>&gt; for the atomic Cell-</w:t>
      </w:r>
      <w:proofErr w:type="spellStart"/>
      <w:r>
        <w:rPr>
          <w:sz w:val="24"/>
        </w:rPr>
        <w:t>Devs</w:t>
      </w:r>
      <w:proofErr w:type="spellEnd"/>
      <w:r>
        <w:rPr>
          <w:sz w:val="24"/>
        </w:rPr>
        <w:t xml:space="preserve"> Prisoner Dilemma CA is defined as follows:</w:t>
      </w:r>
    </w:p>
    <w:p w:rsidR="00151F84" w:rsidRDefault="00151F84" w:rsidP="00151F84">
      <w:pPr>
        <w:rPr>
          <w:rFonts w:ascii="Arial Unicode MS" w:eastAsia="Arial Unicode MS" w:hAnsi="Arial Unicode MS" w:cs="Arial Unicode MS"/>
          <w:vanish/>
          <w:color w:val="000000"/>
          <w:sz w:val="24"/>
        </w:rPr>
      </w:pPr>
      <w:r>
        <w:rPr>
          <w:sz w:val="24"/>
        </w:rPr>
        <w:tab/>
        <w:t xml:space="preserve">X = </w:t>
      </w:r>
      <w:r>
        <w:rPr>
          <w:rFonts w:hint="eastAsia"/>
          <w:sz w:val="24"/>
        </w:rPr>
        <w:t>{</w:t>
      </w:r>
      <w:r>
        <w:rPr>
          <w:rFonts w:ascii="Symbol" w:hAnsi="Symbol"/>
          <w:color w:val="000000"/>
          <w:sz w:val="18"/>
          <w:szCs w:val="18"/>
        </w:rPr>
        <w:t></w:t>
      </w:r>
    </w:p>
    <w:p w:rsidR="00151F84" w:rsidRDefault="00151F84" w:rsidP="00151F84">
      <w:pPr>
        <w:jc w:val="both"/>
        <w:rPr>
          <w:sz w:val="24"/>
        </w:rPr>
      </w:pPr>
      <w:r>
        <w:rPr>
          <w:rFonts w:hint="eastAsia"/>
          <w:sz w:val="24"/>
        </w:rPr>
        <w:t xml:space="preserve">} // </w:t>
      </w:r>
      <w:r>
        <w:rPr>
          <w:sz w:val="24"/>
        </w:rPr>
        <w:t>Input</w:t>
      </w:r>
      <w:r>
        <w:rPr>
          <w:rFonts w:hint="eastAsia"/>
          <w:sz w:val="24"/>
        </w:rPr>
        <w:t xml:space="preserve"> external event</w:t>
      </w:r>
    </w:p>
    <w:p w:rsidR="00151F84" w:rsidRDefault="00151F84" w:rsidP="00151F84">
      <w:pPr>
        <w:rPr>
          <w:rFonts w:ascii="Arial Unicode MS" w:eastAsia="Arial Unicode MS" w:hAnsi="Arial Unicode MS" w:cs="Arial Unicode MS"/>
          <w:vanish/>
          <w:color w:val="000000"/>
          <w:sz w:val="24"/>
        </w:rPr>
      </w:pPr>
      <w:r>
        <w:rPr>
          <w:sz w:val="24"/>
        </w:rPr>
        <w:t xml:space="preserve">        </w:t>
      </w:r>
      <w:r>
        <w:rPr>
          <w:sz w:val="24"/>
        </w:rPr>
        <w:tab/>
        <w:t xml:space="preserve">Y = </w:t>
      </w:r>
      <w:r>
        <w:rPr>
          <w:rFonts w:hint="eastAsia"/>
          <w:sz w:val="24"/>
        </w:rPr>
        <w:t>{</w:t>
      </w:r>
      <w:r>
        <w:rPr>
          <w:rFonts w:ascii="Symbol" w:hAnsi="Symbol"/>
          <w:color w:val="000000"/>
          <w:sz w:val="18"/>
          <w:szCs w:val="18"/>
        </w:rPr>
        <w:t></w:t>
      </w:r>
    </w:p>
    <w:p w:rsidR="00151F84" w:rsidRDefault="00151F84" w:rsidP="00151F84">
      <w:pPr>
        <w:ind w:left="420" w:firstLine="420"/>
        <w:rPr>
          <w:sz w:val="24"/>
        </w:rPr>
      </w:pPr>
      <w:r>
        <w:rPr>
          <w:rFonts w:hint="eastAsia"/>
          <w:sz w:val="24"/>
        </w:rPr>
        <w:t>} // Output external event</w:t>
      </w:r>
    </w:p>
    <w:p w:rsidR="00151F84" w:rsidRDefault="00151F84" w:rsidP="00151F84">
      <w:pPr>
        <w:ind w:firstLine="720"/>
        <w:rPr>
          <w:sz w:val="24"/>
        </w:rPr>
      </w:pPr>
      <w:r>
        <w:rPr>
          <w:sz w:val="24"/>
        </w:rPr>
        <w:t xml:space="preserve">I </w:t>
      </w:r>
      <w:proofErr w:type="gramStart"/>
      <w:r>
        <w:rPr>
          <w:sz w:val="24"/>
        </w:rPr>
        <w:t>=  &lt;</w:t>
      </w:r>
      <w:proofErr w:type="gramEnd"/>
      <w:r>
        <w:rPr>
          <w:sz w:val="24"/>
        </w:rPr>
        <w:t>45, 0, {</w:t>
      </w:r>
      <w:r>
        <w:rPr>
          <w:rFonts w:ascii="Symbol" w:hAnsi="Symbol"/>
          <w:color w:val="000000"/>
          <w:sz w:val="18"/>
          <w:szCs w:val="18"/>
        </w:rPr>
        <w:t></w:t>
      </w:r>
      <w:r>
        <w:rPr>
          <w:sz w:val="24"/>
        </w:rPr>
        <w:t>}, {</w:t>
      </w:r>
      <w:r>
        <w:rPr>
          <w:rFonts w:ascii="Symbol" w:hAnsi="Symbol"/>
          <w:color w:val="000000"/>
          <w:sz w:val="18"/>
          <w:szCs w:val="18"/>
        </w:rPr>
        <w:t></w:t>
      </w:r>
      <w:r>
        <w:rPr>
          <w:sz w:val="24"/>
        </w:rPr>
        <w:t>}&gt;</w:t>
      </w:r>
      <w:r>
        <w:rPr>
          <w:rFonts w:hint="eastAsia"/>
          <w:sz w:val="24"/>
        </w:rPr>
        <w:t xml:space="preserve"> // Model</w:t>
      </w:r>
      <w:r>
        <w:rPr>
          <w:sz w:val="24"/>
        </w:rPr>
        <w:t>’</w:t>
      </w:r>
      <w:r>
        <w:rPr>
          <w:rFonts w:hint="eastAsia"/>
          <w:sz w:val="24"/>
        </w:rPr>
        <w:t>s modular interface</w:t>
      </w:r>
    </w:p>
    <w:p w:rsidR="00151F84" w:rsidRDefault="00151F84" w:rsidP="00151F84">
      <w:pPr>
        <w:ind w:firstLine="720"/>
        <w:rPr>
          <w:rFonts w:cs="Calibri"/>
          <w:sz w:val="24"/>
        </w:rPr>
      </w:pPr>
      <w:r>
        <w:rPr>
          <w:sz w:val="24"/>
        </w:rPr>
        <w:tab/>
      </w:r>
      <w:proofErr w:type="gramStart"/>
      <w:r w:rsidRPr="00151F84">
        <w:rPr>
          <w:sz w:val="24"/>
        </w:rPr>
        <w:t>with</w:t>
      </w:r>
      <w:proofErr w:type="gramEnd"/>
      <w:r w:rsidRPr="00151F84">
        <w:rPr>
          <w:sz w:val="24"/>
        </w:rPr>
        <w:t xml:space="preserve"> the neighborhood</w:t>
      </w:r>
      <w:r w:rsidR="00E2450E">
        <w:rPr>
          <w:sz w:val="24"/>
        </w:rPr>
        <w:t xml:space="preserve"> size</w:t>
      </w:r>
      <w:r>
        <w:rPr>
          <w:sz w:val="24"/>
        </w:rPr>
        <w:t xml:space="preserve"> </w:t>
      </w:r>
      <w:r>
        <w:rPr>
          <w:rFonts w:ascii="Symbol" w:hAnsi="Symbol"/>
          <w:color w:val="000000"/>
          <w:sz w:val="24"/>
          <w:szCs w:val="18"/>
        </w:rPr>
        <w:t></w:t>
      </w:r>
      <w:r w:rsidRPr="00151F84">
        <w:rPr>
          <w:sz w:val="24"/>
        </w:rPr>
        <w:t xml:space="preserve"> </w:t>
      </w:r>
      <w:r w:rsidRPr="00151F84">
        <w:rPr>
          <w:rFonts w:cs="Calibri"/>
          <w:sz w:val="24"/>
        </w:rPr>
        <w:t xml:space="preserve">= </w:t>
      </w:r>
      <w:r>
        <w:rPr>
          <w:rFonts w:cs="Calibri"/>
          <w:sz w:val="24"/>
        </w:rPr>
        <w:t>4</w:t>
      </w:r>
      <w:r w:rsidRPr="00151F84">
        <w:rPr>
          <w:rFonts w:cs="Calibri"/>
          <w:sz w:val="24"/>
        </w:rPr>
        <w:t xml:space="preserve">5, </w:t>
      </w:r>
    </w:p>
    <w:p w:rsidR="00151F84" w:rsidRDefault="00151F84" w:rsidP="00151F84">
      <w:pPr>
        <w:ind w:firstLine="720"/>
        <w:rPr>
          <w:rFonts w:cs="Calibri"/>
          <w:sz w:val="24"/>
        </w:rPr>
      </w:pPr>
      <w:r>
        <w:rPr>
          <w:rFonts w:cs="Calibri"/>
          <w:sz w:val="24"/>
        </w:rPr>
        <w:tab/>
      </w:r>
      <w:proofErr w:type="gramStart"/>
      <w:r>
        <w:rPr>
          <w:rFonts w:cs="Calibri"/>
          <w:sz w:val="24"/>
        </w:rPr>
        <w:t>there</w:t>
      </w:r>
      <w:proofErr w:type="gramEnd"/>
      <w:r>
        <w:rPr>
          <w:rFonts w:cs="Calibri"/>
          <w:sz w:val="24"/>
        </w:rPr>
        <w:t xml:space="preserve"> are no input/output ports in this model</w:t>
      </w:r>
    </w:p>
    <w:p w:rsidR="00151F84" w:rsidRDefault="00151F84" w:rsidP="00151F84">
      <w:pPr>
        <w:ind w:firstLine="720"/>
        <w:rPr>
          <w:rFonts w:cs="Calibri"/>
          <w:sz w:val="24"/>
        </w:rPr>
      </w:pPr>
      <w:r>
        <w:rPr>
          <w:sz w:val="24"/>
        </w:rPr>
        <w:t xml:space="preserve">S </w:t>
      </w:r>
      <w:r w:rsidR="008103B2">
        <w:rPr>
          <w:rFonts w:ascii="Times New Roman" w:hAnsi="Times New Roman"/>
          <w:sz w:val="24"/>
        </w:rPr>
        <w:t>=</w:t>
      </w:r>
      <w:r>
        <w:rPr>
          <w:sz w:val="24"/>
        </w:rPr>
        <w:t xml:space="preserve"> {[</w:t>
      </w:r>
      <w:r w:rsidR="003473C8">
        <w:rPr>
          <w:sz w:val="24"/>
        </w:rPr>
        <w:t xml:space="preserve">*11**], </w:t>
      </w:r>
      <w:r w:rsidR="00E2450E">
        <w:rPr>
          <w:sz w:val="24"/>
        </w:rPr>
        <w:t>[*12**], [*21**], [*11**</w:t>
      </w:r>
      <w:proofErr w:type="gramStart"/>
      <w:r w:rsidR="00E2450E">
        <w:rPr>
          <w:sz w:val="24"/>
        </w:rPr>
        <w:t xml:space="preserve">] </w:t>
      </w:r>
      <w:r w:rsidR="00E2450E">
        <w:rPr>
          <w:rFonts w:cs="Calibri"/>
          <w:sz w:val="24"/>
        </w:rPr>
        <w:t>}</w:t>
      </w:r>
      <w:proofErr w:type="gramEnd"/>
      <w:r w:rsidR="00E2450E">
        <w:rPr>
          <w:rFonts w:cs="Calibri"/>
          <w:sz w:val="24"/>
        </w:rPr>
        <w:t xml:space="preserve">  // Possible states for a given cell</w:t>
      </w:r>
    </w:p>
    <w:p w:rsidR="00151F84" w:rsidRDefault="00E2450E" w:rsidP="00E2450E">
      <w:pPr>
        <w:ind w:left="1440"/>
        <w:rPr>
          <w:sz w:val="24"/>
        </w:rPr>
      </w:pPr>
      <w:r>
        <w:t xml:space="preserve">Where </w:t>
      </w:r>
      <w:r>
        <w:rPr>
          <w:sz w:val="24"/>
        </w:rPr>
        <w:t>[*11**] = denotes a player cooperating now and cooperated in the   previous step [</w:t>
      </w:r>
      <w:r w:rsidR="00696771">
        <w:rPr>
          <w:sz w:val="24"/>
        </w:rPr>
        <w:t>Color</w:t>
      </w:r>
      <w:r>
        <w:rPr>
          <w:sz w:val="24"/>
        </w:rPr>
        <w:t xml:space="preserve"> – Blue]</w:t>
      </w:r>
    </w:p>
    <w:p w:rsidR="00E2450E" w:rsidRDefault="00E2450E" w:rsidP="00E2450E">
      <w:pPr>
        <w:ind w:left="1440"/>
        <w:rPr>
          <w:sz w:val="24"/>
        </w:rPr>
      </w:pPr>
      <w:r>
        <w:rPr>
          <w:sz w:val="24"/>
        </w:rPr>
        <w:t>[*12**] = denotes a player cooperating now and defected in the   previous step [</w:t>
      </w:r>
      <w:r w:rsidR="00696771">
        <w:rPr>
          <w:sz w:val="24"/>
        </w:rPr>
        <w:t>Color</w:t>
      </w:r>
      <w:r>
        <w:rPr>
          <w:sz w:val="24"/>
        </w:rPr>
        <w:t xml:space="preserve"> – Green]</w:t>
      </w:r>
    </w:p>
    <w:p w:rsidR="00E2450E" w:rsidRDefault="00E2450E" w:rsidP="00E2450E">
      <w:pPr>
        <w:ind w:left="1440"/>
        <w:rPr>
          <w:sz w:val="24"/>
        </w:rPr>
      </w:pPr>
      <w:r>
        <w:rPr>
          <w:sz w:val="24"/>
        </w:rPr>
        <w:t>[*21**] = denotes a player defecting now and cooperated in the   previous step [</w:t>
      </w:r>
      <w:r w:rsidR="00696771">
        <w:rPr>
          <w:sz w:val="24"/>
        </w:rPr>
        <w:t>Color</w:t>
      </w:r>
      <w:r>
        <w:rPr>
          <w:sz w:val="24"/>
        </w:rPr>
        <w:t xml:space="preserve"> – Yellow]</w:t>
      </w:r>
    </w:p>
    <w:p w:rsidR="00E2450E" w:rsidRDefault="00E2450E" w:rsidP="00E2450E">
      <w:pPr>
        <w:ind w:left="1440"/>
        <w:rPr>
          <w:sz w:val="24"/>
        </w:rPr>
      </w:pPr>
      <w:r>
        <w:rPr>
          <w:sz w:val="24"/>
        </w:rPr>
        <w:t>[*22**] = denotes a player defecting now and defected in the   previous step [</w:t>
      </w:r>
      <w:r w:rsidR="00696771">
        <w:rPr>
          <w:sz w:val="24"/>
        </w:rPr>
        <w:t>Color</w:t>
      </w:r>
      <w:r>
        <w:rPr>
          <w:sz w:val="24"/>
        </w:rPr>
        <w:t xml:space="preserve"> – Red]</w:t>
      </w:r>
    </w:p>
    <w:p w:rsidR="00E2450E" w:rsidRDefault="00E2450E" w:rsidP="00E2450E">
      <w:pPr>
        <w:ind w:left="1440"/>
        <w:rPr>
          <w:sz w:val="24"/>
        </w:rPr>
      </w:pPr>
      <w:r>
        <w:rPr>
          <w:sz w:val="24"/>
        </w:rPr>
        <w:t>The first * before the number</w:t>
      </w:r>
      <w:r w:rsidR="00DB75AC">
        <w:rPr>
          <w:sz w:val="24"/>
        </w:rPr>
        <w:t xml:space="preserve"> is</w:t>
      </w:r>
      <w:r w:rsidR="00AB1114">
        <w:rPr>
          <w:sz w:val="24"/>
        </w:rPr>
        <w:t xml:space="preserve"> used to </w:t>
      </w:r>
      <w:r w:rsidR="00DB75AC">
        <w:rPr>
          <w:sz w:val="24"/>
        </w:rPr>
        <w:t xml:space="preserve">keep track of current stage using two numbers </w:t>
      </w:r>
      <w:r>
        <w:rPr>
          <w:sz w:val="24"/>
        </w:rPr>
        <w:t>{1</w:t>
      </w:r>
      <w:proofErr w:type="gramStart"/>
      <w:r>
        <w:rPr>
          <w:sz w:val="24"/>
        </w:rPr>
        <w:t>,2</w:t>
      </w:r>
      <w:proofErr w:type="gramEnd"/>
      <w:r>
        <w:rPr>
          <w:sz w:val="24"/>
        </w:rPr>
        <w:t xml:space="preserve">}. {1} – indicates </w:t>
      </w:r>
      <w:r w:rsidR="00AB1114">
        <w:rPr>
          <w:sz w:val="24"/>
        </w:rPr>
        <w:t xml:space="preserve">that the payoff of each player between itself and its eight </w:t>
      </w:r>
      <w:r w:rsidR="00696771">
        <w:rPr>
          <w:sz w:val="24"/>
        </w:rPr>
        <w:t>neighbors</w:t>
      </w:r>
      <w:r w:rsidR="00AB1114">
        <w:rPr>
          <w:sz w:val="24"/>
        </w:rPr>
        <w:t xml:space="preserve"> be calculated. {2} – indicates that each cell should compare its current total payoff value between itself and eight </w:t>
      </w:r>
      <w:r w:rsidR="00696771">
        <w:rPr>
          <w:sz w:val="24"/>
        </w:rPr>
        <w:t>neighbors</w:t>
      </w:r>
      <w:r w:rsidR="00AB1114">
        <w:rPr>
          <w:sz w:val="24"/>
        </w:rPr>
        <w:t xml:space="preserve"> and change its </w:t>
      </w:r>
      <w:r w:rsidR="00696771">
        <w:rPr>
          <w:sz w:val="24"/>
        </w:rPr>
        <w:t>strategy</w:t>
      </w:r>
      <w:r w:rsidR="00AB1114">
        <w:rPr>
          <w:sz w:val="24"/>
        </w:rPr>
        <w:t xml:space="preserve"> to that of the cell with the highest payoff.</w:t>
      </w:r>
    </w:p>
    <w:p w:rsidR="00AB1114" w:rsidRDefault="00AB1114" w:rsidP="00E2450E">
      <w:pPr>
        <w:ind w:left="1440"/>
        <w:rPr>
          <w:sz w:val="24"/>
        </w:rPr>
      </w:pPr>
      <w:proofErr w:type="gramStart"/>
      <w:r>
        <w:rPr>
          <w:sz w:val="24"/>
        </w:rPr>
        <w:t>The last two ** after the number</w:t>
      </w:r>
      <w:r w:rsidR="00DB75AC">
        <w:rPr>
          <w:sz w:val="24"/>
        </w:rPr>
        <w:t xml:space="preserve"> is</w:t>
      </w:r>
      <w:r>
        <w:rPr>
          <w:sz w:val="24"/>
        </w:rPr>
        <w:t xml:space="preserve"> used to </w:t>
      </w:r>
      <w:r w:rsidR="00DB75AC">
        <w:rPr>
          <w:sz w:val="24"/>
        </w:rPr>
        <w:t>keep</w:t>
      </w:r>
      <w:r>
        <w:rPr>
          <w:sz w:val="24"/>
        </w:rPr>
        <w:t xml:space="preserve"> the record of the total payoff for each player.</w:t>
      </w:r>
      <w:proofErr w:type="gramEnd"/>
    </w:p>
    <w:p w:rsidR="00FF7C65" w:rsidRPr="00FF7C65" w:rsidRDefault="00FF7C65" w:rsidP="00464514">
      <w:pPr>
        <w:ind w:firstLine="720"/>
        <w:rPr>
          <w:sz w:val="24"/>
        </w:rPr>
      </w:pPr>
      <w:r>
        <w:rPr>
          <w:rFonts w:ascii="Times New Roman" w:hAnsi="Times New Roman"/>
          <w:sz w:val="24"/>
        </w:rPr>
        <w:sym w:font="Symbol" w:char="F071"/>
      </w:r>
      <w:r w:rsidRPr="00FF7C65">
        <w:rPr>
          <w:sz w:val="24"/>
        </w:rPr>
        <w:t xml:space="preserve">= </w:t>
      </w:r>
      <w:proofErr w:type="gramStart"/>
      <w:r w:rsidRPr="00FF7C65">
        <w:rPr>
          <w:sz w:val="24"/>
        </w:rPr>
        <w:t>{ (</w:t>
      </w:r>
      <w:proofErr w:type="gramEnd"/>
      <w:r w:rsidRPr="00FF7C65">
        <w:rPr>
          <w:sz w:val="24"/>
        </w:rPr>
        <w:t xml:space="preserve">s, phase, </w:t>
      </w:r>
      <w:r>
        <w:rPr>
          <w:rFonts w:ascii="Times New Roman" w:hAnsi="Times New Roman"/>
          <w:sz w:val="24"/>
        </w:rPr>
        <w:sym w:font="Symbol" w:char="F073"/>
      </w:r>
      <w:r w:rsidRPr="00FF7C65">
        <w:rPr>
          <w:rFonts w:cs="Calibri"/>
          <w:sz w:val="24"/>
        </w:rPr>
        <w:t xml:space="preserve">queue, </w:t>
      </w:r>
      <w:r>
        <w:rPr>
          <w:rFonts w:ascii="Times New Roman" w:hAnsi="Times New Roman"/>
          <w:sz w:val="24"/>
        </w:rPr>
        <w:sym w:font="Symbol" w:char="F073"/>
      </w:r>
      <w:r>
        <w:rPr>
          <w:rFonts w:cs="Calibri"/>
          <w:sz w:val="24"/>
        </w:rPr>
        <w:t>)} //cells state variable</w:t>
      </w:r>
    </w:p>
    <w:p w:rsidR="00FF7C65" w:rsidRDefault="00FF7C65" w:rsidP="00464514">
      <w:pPr>
        <w:ind w:left="720" w:firstLine="720"/>
        <w:rPr>
          <w:rFonts w:cs="Calibri"/>
          <w:sz w:val="24"/>
        </w:rPr>
      </w:pPr>
      <w:proofErr w:type="gramStart"/>
      <w:r w:rsidRPr="00FF7C65">
        <w:rPr>
          <w:sz w:val="24"/>
        </w:rPr>
        <w:t>where</w:t>
      </w:r>
      <w:proofErr w:type="gramEnd"/>
      <w:r w:rsidRPr="00FF7C65">
        <w:rPr>
          <w:sz w:val="24"/>
        </w:rPr>
        <w:tab/>
        <w:t>s</w:t>
      </w:r>
      <w:r>
        <w:rPr>
          <w:rFonts w:ascii="Times New Roman" w:hAnsi="Times New Roman"/>
          <w:sz w:val="24"/>
        </w:rPr>
        <w:sym w:font="Symbol" w:char="F0CE"/>
      </w:r>
      <w:r w:rsidRPr="00FF7C65">
        <w:rPr>
          <w:rFonts w:cs="Calibri"/>
          <w:sz w:val="24"/>
        </w:rPr>
        <w:t xml:space="preserve"> </w:t>
      </w:r>
      <w:r>
        <w:rPr>
          <w:rFonts w:cs="Calibri"/>
          <w:sz w:val="24"/>
        </w:rPr>
        <w:t>S //defined above</w:t>
      </w:r>
      <w:r w:rsidRPr="00FF7C65">
        <w:rPr>
          <w:rFonts w:cs="Calibri"/>
          <w:sz w:val="24"/>
        </w:rPr>
        <w:tab/>
      </w:r>
    </w:p>
    <w:p w:rsidR="00FF7C65" w:rsidRDefault="00FF7C65" w:rsidP="00464514">
      <w:pPr>
        <w:ind w:left="1440"/>
        <w:rPr>
          <w:rFonts w:cs="Calibri"/>
          <w:sz w:val="24"/>
        </w:rPr>
      </w:pPr>
      <w:proofErr w:type="gramStart"/>
      <w:r>
        <w:rPr>
          <w:rFonts w:cs="Calibri"/>
          <w:sz w:val="24"/>
        </w:rPr>
        <w:t>phase</w:t>
      </w:r>
      <w:proofErr w:type="gramEnd"/>
      <w:r w:rsidR="00DB75AC">
        <w:rPr>
          <w:rFonts w:cs="Calibri"/>
          <w:sz w:val="24"/>
        </w:rPr>
        <w:t xml:space="preserve"> =</w:t>
      </w:r>
      <w:r>
        <w:rPr>
          <w:rFonts w:cs="Calibri"/>
          <w:sz w:val="24"/>
        </w:rPr>
        <w:t xml:space="preserve"> </w:t>
      </w:r>
      <w:r w:rsidR="00464514">
        <w:rPr>
          <w:rFonts w:cs="Calibri"/>
          <w:sz w:val="24"/>
        </w:rPr>
        <w:t xml:space="preserve">{1,2} as </w:t>
      </w:r>
      <w:r w:rsidR="00696771">
        <w:rPr>
          <w:rFonts w:cs="Calibri"/>
          <w:sz w:val="24"/>
        </w:rPr>
        <w:t>defined</w:t>
      </w:r>
      <w:r w:rsidR="00464514">
        <w:rPr>
          <w:rFonts w:cs="Calibri"/>
          <w:sz w:val="24"/>
        </w:rPr>
        <w:t xml:space="preserve"> above {1} – Payoff should be calculated. {2} </w:t>
      </w:r>
      <w:r w:rsidR="00696771">
        <w:rPr>
          <w:rFonts w:cs="Calibri"/>
          <w:sz w:val="24"/>
        </w:rPr>
        <w:t>Strategy</w:t>
      </w:r>
      <w:r w:rsidR="00464514">
        <w:rPr>
          <w:rFonts w:cs="Calibri"/>
          <w:sz w:val="24"/>
        </w:rPr>
        <w:t xml:space="preserve"> should be updated.</w:t>
      </w:r>
    </w:p>
    <w:p w:rsidR="00464514" w:rsidRPr="00464514" w:rsidRDefault="00464514" w:rsidP="00464514">
      <w:pPr>
        <w:pStyle w:val="PlainText"/>
        <w:spacing w:line="360" w:lineRule="auto"/>
        <w:ind w:left="1008" w:firstLine="432"/>
        <w:rPr>
          <w:rFonts w:ascii="Calibri" w:eastAsia="Times New Roman" w:hAnsi="Calibri" w:cs="Calibri"/>
          <w:sz w:val="24"/>
          <w:szCs w:val="22"/>
          <w:lang w:eastAsia="en-GB"/>
        </w:rPr>
      </w:pPr>
      <w:r w:rsidRPr="00464514">
        <w:rPr>
          <w:rFonts w:ascii="Calibri" w:eastAsia="Times New Roman" w:hAnsi="Calibri" w:cs="Calibri"/>
          <w:sz w:val="24"/>
          <w:szCs w:val="22"/>
          <w:lang w:eastAsia="en-GB"/>
        </w:rPr>
        <w:sym w:font="Symbol" w:char="F073"/>
      </w:r>
      <w:proofErr w:type="gramStart"/>
      <w:r w:rsidRPr="00464514">
        <w:rPr>
          <w:rFonts w:ascii="Calibri" w:eastAsia="Times New Roman" w:hAnsi="Calibri" w:cs="Calibri"/>
          <w:sz w:val="24"/>
          <w:szCs w:val="22"/>
          <w:lang w:eastAsia="en-GB"/>
        </w:rPr>
        <w:t>queue</w:t>
      </w:r>
      <w:proofErr w:type="gramEnd"/>
      <w:r w:rsidRPr="00464514">
        <w:rPr>
          <w:rFonts w:ascii="Calibri" w:eastAsia="Times New Roman" w:hAnsi="Calibri" w:cs="Calibri"/>
          <w:sz w:val="24"/>
          <w:szCs w:val="22"/>
          <w:lang w:eastAsia="en-GB"/>
        </w:rPr>
        <w:t xml:space="preserve"> = {(vi, </w:t>
      </w:r>
      <w:r w:rsidRPr="00464514">
        <w:rPr>
          <w:rFonts w:ascii="Calibri" w:eastAsia="Times New Roman" w:hAnsi="Calibri" w:cs="Calibri"/>
          <w:sz w:val="24"/>
          <w:szCs w:val="22"/>
          <w:lang w:eastAsia="en-GB"/>
        </w:rPr>
        <w:sym w:font="Symbol" w:char="F073"/>
      </w:r>
      <w:proofErr w:type="spellStart"/>
      <w:r w:rsidRPr="00464514">
        <w:rPr>
          <w:rFonts w:ascii="Calibri" w:eastAsia="Times New Roman" w:hAnsi="Calibri" w:cs="Calibri"/>
          <w:sz w:val="24"/>
          <w:szCs w:val="22"/>
          <w:lang w:eastAsia="en-GB"/>
        </w:rPr>
        <w:t>i</w:t>
      </w:r>
      <w:proofErr w:type="spellEnd"/>
      <w:r w:rsidRPr="00464514">
        <w:rPr>
          <w:rFonts w:ascii="Calibri" w:eastAsia="Times New Roman" w:hAnsi="Calibri" w:cs="Calibri"/>
          <w:sz w:val="24"/>
          <w:szCs w:val="22"/>
          <w:lang w:eastAsia="en-GB"/>
        </w:rPr>
        <w:t xml:space="preserve">) / </w:t>
      </w:r>
      <w:proofErr w:type="spellStart"/>
      <w:r w:rsidRPr="00464514">
        <w:rPr>
          <w:rFonts w:ascii="Calibri" w:eastAsia="Times New Roman" w:hAnsi="Calibri" w:cs="Calibri"/>
          <w:sz w:val="24"/>
          <w:szCs w:val="22"/>
          <w:lang w:eastAsia="en-GB"/>
        </w:rPr>
        <w:t>i</w:t>
      </w:r>
      <w:proofErr w:type="spellEnd"/>
      <w:r w:rsidRPr="00464514">
        <w:rPr>
          <w:rFonts w:ascii="Calibri" w:eastAsia="Times New Roman" w:hAnsi="Calibri" w:cs="Calibri"/>
          <w:sz w:val="24"/>
          <w:szCs w:val="22"/>
          <w:lang w:eastAsia="en-GB"/>
        </w:rPr>
        <w:t xml:space="preserve"> </w:t>
      </w:r>
      <w:r w:rsidRPr="00464514">
        <w:rPr>
          <w:rFonts w:ascii="Calibri" w:eastAsia="Times New Roman" w:hAnsi="Calibri" w:cs="Calibri"/>
          <w:sz w:val="24"/>
          <w:szCs w:val="22"/>
          <w:lang w:eastAsia="en-GB"/>
        </w:rPr>
        <w:sym w:font="Symbol" w:char="F0CE"/>
      </w:r>
      <w:r w:rsidRPr="00464514">
        <w:rPr>
          <w:rFonts w:ascii="Calibri" w:eastAsia="Times New Roman" w:hAnsi="Calibri" w:cs="Calibri"/>
          <w:sz w:val="24"/>
          <w:szCs w:val="22"/>
          <w:lang w:eastAsia="en-GB"/>
        </w:rPr>
        <w:t xml:space="preserve"> N, vi </w:t>
      </w:r>
      <w:r w:rsidRPr="00464514">
        <w:rPr>
          <w:rFonts w:ascii="Calibri" w:eastAsia="Times New Roman" w:hAnsi="Calibri" w:cs="Calibri"/>
          <w:sz w:val="24"/>
          <w:szCs w:val="22"/>
          <w:lang w:eastAsia="en-GB"/>
        </w:rPr>
        <w:sym w:font="Symbol" w:char="F0CE"/>
      </w:r>
      <w:r w:rsidRPr="00464514">
        <w:rPr>
          <w:rFonts w:ascii="Calibri" w:eastAsia="Times New Roman" w:hAnsi="Calibri" w:cs="Calibri"/>
          <w:sz w:val="24"/>
          <w:szCs w:val="22"/>
          <w:lang w:eastAsia="en-GB"/>
        </w:rPr>
        <w:t>[0, i</w:t>
      </w:r>
      <w:r w:rsidRPr="00464514">
        <w:rPr>
          <w:rFonts w:ascii="Calibri" w:eastAsia="Times New Roman" w:hAnsi="Calibri" w:cs="Calibri" w:hint="eastAsia"/>
          <w:sz w:val="24"/>
          <w:szCs w:val="22"/>
          <w:lang w:eastAsia="en-GB"/>
        </w:rPr>
        <w:t>nfinity</w:t>
      </w:r>
      <w:r w:rsidRPr="00464514">
        <w:rPr>
          <w:rFonts w:ascii="Calibri" w:eastAsia="Times New Roman" w:hAnsi="Calibri" w:cs="Calibri"/>
          <w:sz w:val="24"/>
          <w:szCs w:val="22"/>
          <w:lang w:eastAsia="en-GB"/>
        </w:rPr>
        <w:t xml:space="preserve">), </w:t>
      </w:r>
      <w:r w:rsidRPr="00464514">
        <w:rPr>
          <w:rFonts w:ascii="Calibri" w:eastAsia="Times New Roman" w:hAnsi="Calibri" w:cs="Calibri"/>
          <w:sz w:val="24"/>
          <w:szCs w:val="22"/>
          <w:lang w:eastAsia="en-GB"/>
        </w:rPr>
        <w:sym w:font="Symbol" w:char="F073"/>
      </w:r>
      <w:proofErr w:type="spellStart"/>
      <w:r w:rsidRPr="00464514">
        <w:rPr>
          <w:rFonts w:ascii="Calibri" w:eastAsia="Times New Roman" w:hAnsi="Calibri" w:cs="Calibri"/>
          <w:sz w:val="24"/>
          <w:szCs w:val="22"/>
          <w:lang w:eastAsia="en-GB"/>
        </w:rPr>
        <w:t>i</w:t>
      </w:r>
      <w:proofErr w:type="spellEnd"/>
      <w:r w:rsidRPr="00464514">
        <w:rPr>
          <w:rFonts w:ascii="Calibri" w:eastAsia="Times New Roman" w:hAnsi="Calibri" w:cs="Calibri"/>
          <w:sz w:val="24"/>
          <w:szCs w:val="22"/>
          <w:lang w:eastAsia="en-GB"/>
        </w:rPr>
        <w:t xml:space="preserve"> </w:t>
      </w:r>
      <w:r w:rsidRPr="00464514">
        <w:rPr>
          <w:rFonts w:ascii="Calibri" w:eastAsia="Times New Roman" w:hAnsi="Calibri" w:cs="Calibri"/>
          <w:sz w:val="24"/>
          <w:szCs w:val="22"/>
          <w:lang w:eastAsia="en-GB"/>
        </w:rPr>
        <w:sym w:font="Symbol" w:char="F0CE"/>
      </w:r>
      <w:r w:rsidRPr="00464514">
        <w:rPr>
          <w:rFonts w:ascii="Calibri" w:eastAsia="Times New Roman" w:hAnsi="Calibri" w:cs="Calibri"/>
          <w:sz w:val="24"/>
          <w:szCs w:val="22"/>
          <w:lang w:eastAsia="en-GB"/>
        </w:rPr>
        <w:t xml:space="preserve"> R0+] </w:t>
      </w:r>
    </w:p>
    <w:p w:rsidR="00464514" w:rsidRPr="00464514" w:rsidRDefault="00464514" w:rsidP="00464514">
      <w:pPr>
        <w:ind w:left="420" w:firstLine="420"/>
        <w:rPr>
          <w:rFonts w:cs="Calibri"/>
          <w:sz w:val="24"/>
        </w:rPr>
      </w:pPr>
      <w:r w:rsidRPr="00464514">
        <w:rPr>
          <w:rFonts w:cs="Calibri"/>
          <w:sz w:val="24"/>
        </w:rPr>
        <w:tab/>
      </w:r>
      <w:proofErr w:type="gramStart"/>
      <w:r w:rsidRPr="00464514">
        <w:rPr>
          <w:rFonts w:cs="Calibri"/>
          <w:sz w:val="24"/>
        </w:rPr>
        <w:t>and</w:t>
      </w:r>
      <w:proofErr w:type="gramEnd"/>
      <w:r w:rsidRPr="00464514">
        <w:rPr>
          <w:rFonts w:cs="Calibri"/>
          <w:sz w:val="24"/>
        </w:rPr>
        <w:t xml:space="preserve"> </w:t>
      </w:r>
      <w:r w:rsidRPr="00464514">
        <w:rPr>
          <w:rFonts w:cs="Calibri"/>
          <w:sz w:val="24"/>
        </w:rPr>
        <w:sym w:font="Symbol" w:char="F073"/>
      </w:r>
      <w:r w:rsidRPr="00464514">
        <w:rPr>
          <w:rFonts w:cs="Calibri"/>
          <w:sz w:val="24"/>
        </w:rPr>
        <w:t xml:space="preserve"> </w:t>
      </w:r>
      <w:r w:rsidRPr="00464514">
        <w:rPr>
          <w:rFonts w:cs="Calibri"/>
          <w:sz w:val="24"/>
        </w:rPr>
        <w:sym w:font="Symbol" w:char="F0CE"/>
      </w:r>
      <w:r w:rsidRPr="00464514">
        <w:rPr>
          <w:rFonts w:cs="Calibri"/>
          <w:sz w:val="24"/>
        </w:rPr>
        <w:t xml:space="preserve"> R0+</w:t>
      </w:r>
      <w:r w:rsidRPr="00464514">
        <w:rPr>
          <w:rFonts w:cs="Calibri"/>
          <w:sz w:val="24"/>
        </w:rPr>
        <w:tab/>
      </w:r>
      <w:r w:rsidRPr="00464514">
        <w:rPr>
          <w:rFonts w:cs="Calibri"/>
          <w:sz w:val="24"/>
        </w:rPr>
        <w:tab/>
        <w:t>//uses transport delay</w:t>
      </w:r>
    </w:p>
    <w:p w:rsidR="00464514" w:rsidRDefault="00464514" w:rsidP="00464514">
      <w:pPr>
        <w:rPr>
          <w:rFonts w:ascii="Arial Unicode MS" w:eastAsia="Arial Unicode MS" w:hAnsi="Arial Unicode MS" w:cs="Arial Unicode MS"/>
          <w:vanish/>
          <w:color w:val="000000"/>
          <w:sz w:val="24"/>
        </w:rPr>
      </w:pPr>
      <w:r>
        <w:rPr>
          <w:sz w:val="24"/>
        </w:rPr>
        <w:lastRenderedPageBreak/>
        <w:tab/>
        <w:t xml:space="preserve">N = </w:t>
      </w:r>
      <w:r>
        <w:rPr>
          <w:rFonts w:hint="eastAsia"/>
          <w:sz w:val="24"/>
        </w:rPr>
        <w:t>{</w:t>
      </w:r>
      <w:r>
        <w:rPr>
          <w:rFonts w:ascii="Symbol" w:hAnsi="Symbol"/>
          <w:color w:val="000000"/>
          <w:sz w:val="18"/>
          <w:szCs w:val="18"/>
        </w:rPr>
        <w:t></w:t>
      </w:r>
    </w:p>
    <w:p w:rsidR="00FF7C65" w:rsidRDefault="00464514" w:rsidP="00464514">
      <w:pPr>
        <w:rPr>
          <w:sz w:val="24"/>
        </w:rPr>
      </w:pPr>
      <w:r>
        <w:rPr>
          <w:rFonts w:hint="eastAsia"/>
          <w:sz w:val="24"/>
        </w:rPr>
        <w:t>}</w:t>
      </w:r>
      <w:r>
        <w:rPr>
          <w:sz w:val="24"/>
        </w:rPr>
        <w:t xml:space="preserve"> // set of input events</w:t>
      </w:r>
    </w:p>
    <w:p w:rsidR="00464514" w:rsidRDefault="00464514" w:rsidP="00464514">
      <w:pPr>
        <w:rPr>
          <w:sz w:val="24"/>
        </w:rPr>
      </w:pPr>
      <w:r>
        <w:rPr>
          <w:sz w:val="24"/>
        </w:rPr>
        <w:tab/>
        <w:t xml:space="preserve">d = 100ms //delay for all </w:t>
      </w:r>
      <w:r w:rsidR="00DB75AC">
        <w:rPr>
          <w:sz w:val="24"/>
        </w:rPr>
        <w:t>individual</w:t>
      </w:r>
      <w:r>
        <w:rPr>
          <w:sz w:val="24"/>
        </w:rPr>
        <w:t xml:space="preserve"> cells</w:t>
      </w:r>
    </w:p>
    <w:p w:rsidR="00464514" w:rsidRDefault="00464514" w:rsidP="00464514">
      <w:pPr>
        <w:ind w:firstLine="720"/>
        <w:rPr>
          <w:sz w:val="24"/>
        </w:rPr>
      </w:pPr>
      <w:r>
        <w:rPr>
          <w:sz w:val="24"/>
        </w:rPr>
        <w:sym w:font="Symbol" w:char="F074"/>
      </w:r>
      <w:r>
        <w:rPr>
          <w:sz w:val="24"/>
        </w:rPr>
        <w:t xml:space="preserve"> = local computing </w:t>
      </w:r>
      <w:r w:rsidR="00696771">
        <w:rPr>
          <w:sz w:val="24"/>
        </w:rPr>
        <w:t>function</w:t>
      </w:r>
      <w:r>
        <w:rPr>
          <w:sz w:val="24"/>
        </w:rPr>
        <w:t xml:space="preserve"> which</w:t>
      </w:r>
      <w:r>
        <w:rPr>
          <w:rFonts w:hint="eastAsia"/>
          <w:sz w:val="24"/>
        </w:rPr>
        <w:t xml:space="preserve"> will be discussed in </w:t>
      </w:r>
      <w:r>
        <w:rPr>
          <w:sz w:val="24"/>
        </w:rPr>
        <w:t>section 2.2</w:t>
      </w:r>
    </w:p>
    <w:p w:rsidR="00464514" w:rsidRDefault="00464514" w:rsidP="00464514">
      <w:pPr>
        <w:rPr>
          <w:sz w:val="24"/>
        </w:rPr>
      </w:pPr>
      <w:r>
        <w:rPr>
          <w:sz w:val="24"/>
        </w:rPr>
        <w:t xml:space="preserve">           </w:t>
      </w:r>
      <w:r>
        <w:rPr>
          <w:sz w:val="24"/>
        </w:rPr>
        <w:tab/>
      </w:r>
      <w:proofErr w:type="spellStart"/>
      <w:proofErr w:type="gramStart"/>
      <w:r>
        <w:rPr>
          <w:sz w:val="24"/>
        </w:rPr>
        <w:t>δint</w:t>
      </w:r>
      <w:proofErr w:type="spellEnd"/>
      <w:proofErr w:type="gramEnd"/>
      <w:r>
        <w:rPr>
          <w:sz w:val="24"/>
        </w:rPr>
        <w:t>:</w:t>
      </w:r>
      <w:r>
        <w:rPr>
          <w:rFonts w:hint="eastAsia"/>
          <w:sz w:val="24"/>
        </w:rPr>
        <w:t>//</w:t>
      </w:r>
      <w:r>
        <w:rPr>
          <w:sz w:val="24"/>
        </w:rPr>
        <w:t>internal transition function that is defined by CD++ automatically</w:t>
      </w:r>
    </w:p>
    <w:p w:rsidR="00464514" w:rsidRDefault="00464514" w:rsidP="00464514">
      <w:pPr>
        <w:ind w:firstLine="720"/>
        <w:rPr>
          <w:sz w:val="24"/>
        </w:rPr>
      </w:pPr>
      <w:proofErr w:type="spellStart"/>
      <w:proofErr w:type="gramStart"/>
      <w:r>
        <w:rPr>
          <w:sz w:val="24"/>
        </w:rPr>
        <w:t>δext</w:t>
      </w:r>
      <w:proofErr w:type="spellEnd"/>
      <w:proofErr w:type="gramEnd"/>
      <w:r>
        <w:rPr>
          <w:sz w:val="24"/>
        </w:rPr>
        <w:t>:</w:t>
      </w:r>
      <w:r>
        <w:rPr>
          <w:rFonts w:hint="eastAsia"/>
          <w:sz w:val="24"/>
        </w:rPr>
        <w:t>//</w:t>
      </w:r>
      <w:r>
        <w:rPr>
          <w:sz w:val="24"/>
        </w:rPr>
        <w:t xml:space="preserve">external transition function </w:t>
      </w:r>
      <w:r>
        <w:rPr>
          <w:rFonts w:hint="eastAsia"/>
          <w:sz w:val="24"/>
        </w:rPr>
        <w:t>that</w:t>
      </w:r>
      <w:r>
        <w:rPr>
          <w:sz w:val="24"/>
        </w:rPr>
        <w:t xml:space="preserve"> is defined by CD++ automatically</w:t>
      </w:r>
    </w:p>
    <w:p w:rsidR="00464514" w:rsidRDefault="00464514" w:rsidP="00464514">
      <w:pPr>
        <w:rPr>
          <w:sz w:val="24"/>
        </w:rPr>
      </w:pPr>
      <w:r>
        <w:rPr>
          <w:sz w:val="24"/>
        </w:rPr>
        <w:tab/>
        <w:t>λ = {</w:t>
      </w:r>
      <w:r w:rsidR="008103B2">
        <w:rPr>
          <w:rFonts w:ascii="Symbol" w:hAnsi="Symbol"/>
          <w:color w:val="000000"/>
          <w:sz w:val="18"/>
          <w:szCs w:val="18"/>
        </w:rPr>
        <w:t></w:t>
      </w:r>
      <w:r w:rsidR="008103B2">
        <w:rPr>
          <w:rFonts w:ascii="Symbol" w:hAnsi="Symbol"/>
          <w:color w:val="000000"/>
          <w:sz w:val="18"/>
          <w:szCs w:val="18"/>
        </w:rPr>
        <w:t></w:t>
      </w:r>
      <w:r w:rsidR="008103B2">
        <w:rPr>
          <w:rFonts w:asciiTheme="minorHAnsi" w:hAnsiTheme="minorHAnsi"/>
          <w:color w:val="000000"/>
          <w:sz w:val="18"/>
          <w:szCs w:val="18"/>
        </w:rPr>
        <w:t xml:space="preserve"> </w:t>
      </w:r>
      <w:r w:rsidR="008103B2" w:rsidRPr="008103B2">
        <w:rPr>
          <w:sz w:val="24"/>
        </w:rPr>
        <w:t>is the</w:t>
      </w:r>
      <w:r w:rsidR="008103B2">
        <w:rPr>
          <w:sz w:val="24"/>
        </w:rPr>
        <w:t xml:space="preserve"> output function</w:t>
      </w:r>
    </w:p>
    <w:p w:rsidR="008103B2" w:rsidRDefault="008103B2" w:rsidP="008103B2">
      <w:pPr>
        <w:ind w:firstLine="720"/>
        <w:rPr>
          <w:sz w:val="24"/>
        </w:rPr>
      </w:pPr>
      <w:proofErr w:type="spellStart"/>
      <w:proofErr w:type="gramStart"/>
      <w:r>
        <w:rPr>
          <w:sz w:val="24"/>
        </w:rPr>
        <w:t>ta</w:t>
      </w:r>
      <w:proofErr w:type="spellEnd"/>
      <w:r>
        <w:rPr>
          <w:sz w:val="24"/>
        </w:rPr>
        <w:t>(</w:t>
      </w:r>
      <w:proofErr w:type="gramEnd"/>
      <w:r>
        <w:rPr>
          <w:sz w:val="24"/>
        </w:rPr>
        <w:t>passive) = INFINITY</w:t>
      </w:r>
    </w:p>
    <w:p w:rsidR="008103B2" w:rsidRDefault="008103B2" w:rsidP="008103B2">
      <w:pPr>
        <w:ind w:firstLine="720"/>
        <w:rPr>
          <w:sz w:val="24"/>
        </w:rPr>
      </w:pPr>
      <w:proofErr w:type="spellStart"/>
      <w:proofErr w:type="gramStart"/>
      <w:r>
        <w:rPr>
          <w:sz w:val="24"/>
        </w:rPr>
        <w:t>ta</w:t>
      </w:r>
      <w:proofErr w:type="spellEnd"/>
      <w:r>
        <w:rPr>
          <w:sz w:val="24"/>
        </w:rPr>
        <w:t>(</w:t>
      </w:r>
      <w:proofErr w:type="gramEnd"/>
      <w:r>
        <w:rPr>
          <w:sz w:val="24"/>
        </w:rPr>
        <w:t>active) = d</w:t>
      </w:r>
    </w:p>
    <w:p w:rsidR="00464514" w:rsidRDefault="00464514" w:rsidP="00464514">
      <w:pPr>
        <w:rPr>
          <w:sz w:val="24"/>
        </w:rPr>
      </w:pPr>
    </w:p>
    <w:p w:rsidR="00696771" w:rsidRDefault="00696771" w:rsidP="00696771">
      <w:pPr>
        <w:jc w:val="both"/>
        <w:rPr>
          <w:rFonts w:ascii="Times New Roman" w:hAnsi="Times New Roman"/>
          <w:b/>
          <w:sz w:val="28"/>
          <w:szCs w:val="28"/>
        </w:rPr>
      </w:pPr>
      <w:r w:rsidRPr="00F75DE5">
        <w:rPr>
          <w:rFonts w:ascii="Times New Roman" w:hAnsi="Times New Roman"/>
          <w:b/>
          <w:sz w:val="28"/>
          <w:szCs w:val="28"/>
        </w:rPr>
        <w:t xml:space="preserve">PART </w:t>
      </w:r>
      <w:r>
        <w:rPr>
          <w:rFonts w:ascii="Times New Roman" w:hAnsi="Times New Roman"/>
          <w:b/>
          <w:sz w:val="28"/>
          <w:szCs w:val="28"/>
        </w:rPr>
        <w:t>2.1</w:t>
      </w:r>
      <w:r w:rsidRPr="00F75DE5">
        <w:rPr>
          <w:rFonts w:ascii="Times New Roman" w:hAnsi="Times New Roman"/>
          <w:b/>
          <w:sz w:val="28"/>
          <w:szCs w:val="28"/>
        </w:rPr>
        <w:t xml:space="preserve"> – </w:t>
      </w:r>
      <w:r>
        <w:rPr>
          <w:rFonts w:ascii="Times New Roman" w:hAnsi="Times New Roman"/>
          <w:b/>
          <w:sz w:val="28"/>
          <w:szCs w:val="28"/>
        </w:rPr>
        <w:t>Neighborhood List</w:t>
      </w:r>
    </w:p>
    <w:tbl>
      <w:tblPr>
        <w:tblW w:w="2340" w:type="dxa"/>
        <w:jc w:val="center"/>
        <w:tblInd w:w="94" w:type="dxa"/>
        <w:tblLook w:val="04A0"/>
      </w:tblPr>
      <w:tblGrid>
        <w:gridCol w:w="780"/>
        <w:gridCol w:w="780"/>
        <w:gridCol w:w="780"/>
      </w:tblGrid>
      <w:tr w:rsidR="00696771" w:rsidRPr="00696771" w:rsidTr="00696771">
        <w:trPr>
          <w:trHeight w:val="405"/>
          <w:jc w:val="center"/>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6771" w:rsidRPr="00696771" w:rsidRDefault="00696771" w:rsidP="00696771">
            <w:pPr>
              <w:spacing w:after="0" w:line="240" w:lineRule="auto"/>
              <w:jc w:val="center"/>
              <w:rPr>
                <w:color w:val="000000"/>
                <w:lang w:val="en-GB"/>
              </w:rPr>
            </w:pPr>
            <w:r w:rsidRPr="00696771">
              <w:rPr>
                <w:color w:val="000000"/>
                <w:lang w:val="en-GB"/>
              </w:rPr>
              <w:t>(-1,1)</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696771" w:rsidRPr="00696771" w:rsidRDefault="00696771" w:rsidP="00696771">
            <w:pPr>
              <w:spacing w:after="0" w:line="240" w:lineRule="auto"/>
              <w:jc w:val="center"/>
              <w:rPr>
                <w:color w:val="000000"/>
                <w:lang w:val="en-GB"/>
              </w:rPr>
            </w:pPr>
            <w:r w:rsidRPr="00696771">
              <w:rPr>
                <w:color w:val="000000"/>
                <w:lang w:val="en-GB"/>
              </w:rPr>
              <w:t>(0,1)</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696771" w:rsidRPr="00696771" w:rsidRDefault="00696771" w:rsidP="00696771">
            <w:pPr>
              <w:spacing w:after="0" w:line="240" w:lineRule="auto"/>
              <w:jc w:val="center"/>
              <w:rPr>
                <w:color w:val="000000"/>
                <w:lang w:val="en-GB"/>
              </w:rPr>
            </w:pPr>
            <w:r w:rsidRPr="00696771">
              <w:rPr>
                <w:color w:val="000000"/>
                <w:lang w:val="en-GB"/>
              </w:rPr>
              <w:t>(1,1)</w:t>
            </w:r>
          </w:p>
        </w:tc>
      </w:tr>
      <w:tr w:rsidR="00696771" w:rsidRPr="00696771" w:rsidTr="00696771">
        <w:trPr>
          <w:trHeight w:val="40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696771" w:rsidRPr="00696771" w:rsidRDefault="00696771" w:rsidP="00696771">
            <w:pPr>
              <w:spacing w:after="0" w:line="240" w:lineRule="auto"/>
              <w:jc w:val="center"/>
              <w:rPr>
                <w:color w:val="000000"/>
                <w:lang w:val="en-GB"/>
              </w:rPr>
            </w:pPr>
            <w:r w:rsidRPr="00696771">
              <w:rPr>
                <w:color w:val="000000"/>
                <w:lang w:val="en-GB"/>
              </w:rPr>
              <w:t>(-1,0)</w:t>
            </w:r>
          </w:p>
        </w:tc>
        <w:tc>
          <w:tcPr>
            <w:tcW w:w="780" w:type="dxa"/>
            <w:tcBorders>
              <w:top w:val="nil"/>
              <w:left w:val="nil"/>
              <w:bottom w:val="single" w:sz="4" w:space="0" w:color="auto"/>
              <w:right w:val="single" w:sz="4" w:space="0" w:color="auto"/>
            </w:tcBorders>
            <w:shd w:val="clear" w:color="auto" w:fill="auto"/>
            <w:noWrap/>
            <w:vAlign w:val="center"/>
            <w:hideMark/>
          </w:tcPr>
          <w:p w:rsidR="00696771" w:rsidRPr="00696771" w:rsidRDefault="00696771" w:rsidP="00696771">
            <w:pPr>
              <w:spacing w:after="0" w:line="240" w:lineRule="auto"/>
              <w:jc w:val="center"/>
              <w:rPr>
                <w:color w:val="000000"/>
                <w:lang w:val="en-GB"/>
              </w:rPr>
            </w:pPr>
            <w:r w:rsidRPr="00696771">
              <w:rPr>
                <w:color w:val="000000"/>
                <w:lang w:val="en-GB"/>
              </w:rPr>
              <w:t>(0,0)</w:t>
            </w:r>
          </w:p>
        </w:tc>
        <w:tc>
          <w:tcPr>
            <w:tcW w:w="780" w:type="dxa"/>
            <w:tcBorders>
              <w:top w:val="nil"/>
              <w:left w:val="nil"/>
              <w:bottom w:val="single" w:sz="4" w:space="0" w:color="auto"/>
              <w:right w:val="single" w:sz="4" w:space="0" w:color="auto"/>
            </w:tcBorders>
            <w:shd w:val="clear" w:color="auto" w:fill="auto"/>
            <w:noWrap/>
            <w:vAlign w:val="center"/>
            <w:hideMark/>
          </w:tcPr>
          <w:p w:rsidR="00696771" w:rsidRPr="00696771" w:rsidRDefault="00696771" w:rsidP="00696771">
            <w:pPr>
              <w:spacing w:after="0" w:line="240" w:lineRule="auto"/>
              <w:jc w:val="center"/>
              <w:rPr>
                <w:color w:val="000000"/>
                <w:lang w:val="en-GB"/>
              </w:rPr>
            </w:pPr>
            <w:r w:rsidRPr="00696771">
              <w:rPr>
                <w:color w:val="000000"/>
                <w:lang w:val="en-GB"/>
              </w:rPr>
              <w:t>(1,0)</w:t>
            </w:r>
          </w:p>
        </w:tc>
      </w:tr>
      <w:tr w:rsidR="00696771" w:rsidRPr="00696771" w:rsidTr="00696771">
        <w:trPr>
          <w:trHeight w:val="40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696771" w:rsidRPr="00696771" w:rsidRDefault="00696771" w:rsidP="00696771">
            <w:pPr>
              <w:spacing w:after="0" w:line="240" w:lineRule="auto"/>
              <w:jc w:val="center"/>
              <w:rPr>
                <w:color w:val="000000"/>
                <w:lang w:val="en-GB"/>
              </w:rPr>
            </w:pPr>
            <w:r w:rsidRPr="00696771">
              <w:rPr>
                <w:color w:val="000000"/>
                <w:lang w:val="en-GB"/>
              </w:rPr>
              <w:t>(-1,-1)</w:t>
            </w:r>
          </w:p>
        </w:tc>
        <w:tc>
          <w:tcPr>
            <w:tcW w:w="780" w:type="dxa"/>
            <w:tcBorders>
              <w:top w:val="nil"/>
              <w:left w:val="nil"/>
              <w:bottom w:val="single" w:sz="4" w:space="0" w:color="auto"/>
              <w:right w:val="single" w:sz="4" w:space="0" w:color="auto"/>
            </w:tcBorders>
            <w:shd w:val="clear" w:color="auto" w:fill="auto"/>
            <w:noWrap/>
            <w:vAlign w:val="center"/>
            <w:hideMark/>
          </w:tcPr>
          <w:p w:rsidR="00696771" w:rsidRPr="00696771" w:rsidRDefault="00696771" w:rsidP="00696771">
            <w:pPr>
              <w:spacing w:after="0" w:line="240" w:lineRule="auto"/>
              <w:jc w:val="center"/>
              <w:rPr>
                <w:color w:val="000000"/>
                <w:lang w:val="en-GB"/>
              </w:rPr>
            </w:pPr>
            <w:r w:rsidRPr="00696771">
              <w:rPr>
                <w:color w:val="000000"/>
                <w:lang w:val="en-GB"/>
              </w:rPr>
              <w:t>(0,-1)</w:t>
            </w:r>
          </w:p>
        </w:tc>
        <w:tc>
          <w:tcPr>
            <w:tcW w:w="780" w:type="dxa"/>
            <w:tcBorders>
              <w:top w:val="nil"/>
              <w:left w:val="nil"/>
              <w:bottom w:val="single" w:sz="4" w:space="0" w:color="auto"/>
              <w:right w:val="single" w:sz="4" w:space="0" w:color="auto"/>
            </w:tcBorders>
            <w:shd w:val="clear" w:color="auto" w:fill="auto"/>
            <w:noWrap/>
            <w:vAlign w:val="center"/>
            <w:hideMark/>
          </w:tcPr>
          <w:p w:rsidR="00696771" w:rsidRPr="00696771" w:rsidRDefault="00696771" w:rsidP="00696771">
            <w:pPr>
              <w:spacing w:after="0" w:line="240" w:lineRule="auto"/>
              <w:jc w:val="center"/>
              <w:rPr>
                <w:color w:val="000000"/>
                <w:lang w:val="en-GB"/>
              </w:rPr>
            </w:pPr>
            <w:r w:rsidRPr="00696771">
              <w:rPr>
                <w:color w:val="000000"/>
                <w:lang w:val="en-GB"/>
              </w:rPr>
              <w:t>(1,-1)</w:t>
            </w:r>
          </w:p>
        </w:tc>
      </w:tr>
    </w:tbl>
    <w:p w:rsidR="00526FB3" w:rsidRDefault="00526FB3" w:rsidP="00696771">
      <w:pPr>
        <w:jc w:val="both"/>
        <w:rPr>
          <w:sz w:val="24"/>
        </w:rPr>
      </w:pPr>
    </w:p>
    <w:p w:rsidR="00696771" w:rsidRDefault="00696771" w:rsidP="00696771">
      <w:pPr>
        <w:jc w:val="both"/>
        <w:rPr>
          <w:sz w:val="24"/>
        </w:rPr>
      </w:pPr>
      <w:r w:rsidRPr="00696771">
        <w:rPr>
          <w:sz w:val="24"/>
        </w:rPr>
        <w:t xml:space="preserve">The </w:t>
      </w:r>
      <w:r w:rsidR="00DB75AC">
        <w:rPr>
          <w:sz w:val="24"/>
        </w:rPr>
        <w:t>neighborhoods of each cell of the Prisoner Dilemma CA consist</w:t>
      </w:r>
      <w:r w:rsidR="00526FB3">
        <w:rPr>
          <w:sz w:val="24"/>
        </w:rPr>
        <w:t xml:space="preserve"> of the 9 sites of the Moore neighborhood (i.e. itself and its eight neighboring cells) as shown in the diagram above. </w:t>
      </w:r>
    </w:p>
    <w:p w:rsidR="00526FB3" w:rsidRDefault="00526FB3" w:rsidP="00696771">
      <w:pPr>
        <w:jc w:val="both"/>
        <w:rPr>
          <w:sz w:val="24"/>
        </w:rPr>
      </w:pPr>
    </w:p>
    <w:p w:rsidR="009A5D6C" w:rsidRDefault="009A5D6C" w:rsidP="00526FB3">
      <w:pPr>
        <w:jc w:val="both"/>
        <w:rPr>
          <w:rFonts w:ascii="Times New Roman" w:hAnsi="Times New Roman"/>
          <w:b/>
          <w:sz w:val="28"/>
          <w:szCs w:val="28"/>
        </w:rPr>
      </w:pPr>
    </w:p>
    <w:p w:rsidR="009A5D6C" w:rsidRDefault="009A5D6C" w:rsidP="00526FB3">
      <w:pPr>
        <w:jc w:val="both"/>
        <w:rPr>
          <w:rFonts w:ascii="Times New Roman" w:hAnsi="Times New Roman"/>
          <w:b/>
          <w:sz w:val="28"/>
          <w:szCs w:val="28"/>
        </w:rPr>
      </w:pPr>
    </w:p>
    <w:p w:rsidR="009A5D6C" w:rsidRDefault="009A5D6C" w:rsidP="00526FB3">
      <w:pPr>
        <w:jc w:val="both"/>
        <w:rPr>
          <w:rFonts w:ascii="Times New Roman" w:hAnsi="Times New Roman"/>
          <w:b/>
          <w:sz w:val="28"/>
          <w:szCs w:val="28"/>
        </w:rPr>
      </w:pPr>
    </w:p>
    <w:p w:rsidR="009A5D6C" w:rsidRDefault="009A5D6C" w:rsidP="00526FB3">
      <w:pPr>
        <w:jc w:val="both"/>
        <w:rPr>
          <w:rFonts w:ascii="Times New Roman" w:hAnsi="Times New Roman"/>
          <w:b/>
          <w:sz w:val="28"/>
          <w:szCs w:val="28"/>
        </w:rPr>
      </w:pPr>
    </w:p>
    <w:p w:rsidR="009A5D6C" w:rsidRDefault="009A5D6C" w:rsidP="00526FB3">
      <w:pPr>
        <w:jc w:val="both"/>
        <w:rPr>
          <w:rFonts w:ascii="Times New Roman" w:hAnsi="Times New Roman"/>
          <w:b/>
          <w:sz w:val="28"/>
          <w:szCs w:val="28"/>
        </w:rPr>
      </w:pPr>
    </w:p>
    <w:p w:rsidR="009A5D6C" w:rsidRDefault="009A5D6C" w:rsidP="00526FB3">
      <w:pPr>
        <w:jc w:val="both"/>
        <w:rPr>
          <w:rFonts w:ascii="Times New Roman" w:hAnsi="Times New Roman"/>
          <w:b/>
          <w:sz w:val="28"/>
          <w:szCs w:val="28"/>
        </w:rPr>
      </w:pPr>
    </w:p>
    <w:p w:rsidR="009A5D6C" w:rsidRDefault="009A5D6C" w:rsidP="00526FB3">
      <w:pPr>
        <w:jc w:val="both"/>
        <w:rPr>
          <w:rFonts w:ascii="Times New Roman" w:hAnsi="Times New Roman"/>
          <w:b/>
          <w:sz w:val="28"/>
          <w:szCs w:val="28"/>
        </w:rPr>
      </w:pPr>
    </w:p>
    <w:p w:rsidR="009A5D6C" w:rsidRDefault="009A5D6C" w:rsidP="00526FB3">
      <w:pPr>
        <w:jc w:val="both"/>
        <w:rPr>
          <w:rFonts w:ascii="Times New Roman" w:hAnsi="Times New Roman"/>
          <w:b/>
          <w:sz w:val="28"/>
          <w:szCs w:val="28"/>
        </w:rPr>
      </w:pPr>
    </w:p>
    <w:p w:rsidR="009A5D6C" w:rsidRDefault="009A5D6C" w:rsidP="00526FB3">
      <w:pPr>
        <w:jc w:val="both"/>
        <w:rPr>
          <w:rFonts w:ascii="Times New Roman" w:hAnsi="Times New Roman"/>
          <w:b/>
          <w:sz w:val="28"/>
          <w:szCs w:val="28"/>
        </w:rPr>
      </w:pPr>
    </w:p>
    <w:p w:rsidR="009A5D6C" w:rsidRDefault="009A5D6C" w:rsidP="00526FB3">
      <w:pPr>
        <w:jc w:val="both"/>
        <w:rPr>
          <w:rFonts w:ascii="Times New Roman" w:hAnsi="Times New Roman"/>
          <w:b/>
          <w:sz w:val="28"/>
          <w:szCs w:val="28"/>
        </w:rPr>
      </w:pPr>
    </w:p>
    <w:p w:rsidR="00526FB3" w:rsidRDefault="00526FB3" w:rsidP="00526FB3">
      <w:pPr>
        <w:jc w:val="both"/>
        <w:rPr>
          <w:rFonts w:ascii="Times New Roman" w:hAnsi="Times New Roman"/>
          <w:b/>
          <w:sz w:val="28"/>
          <w:szCs w:val="28"/>
        </w:rPr>
      </w:pPr>
      <w:r w:rsidRPr="00F75DE5">
        <w:rPr>
          <w:rFonts w:ascii="Times New Roman" w:hAnsi="Times New Roman"/>
          <w:b/>
          <w:sz w:val="28"/>
          <w:szCs w:val="28"/>
        </w:rPr>
        <w:lastRenderedPageBreak/>
        <w:t xml:space="preserve">PART </w:t>
      </w:r>
      <w:r>
        <w:rPr>
          <w:rFonts w:ascii="Times New Roman" w:hAnsi="Times New Roman"/>
          <w:b/>
          <w:sz w:val="28"/>
          <w:szCs w:val="28"/>
        </w:rPr>
        <w:t>2.2</w:t>
      </w:r>
      <w:r w:rsidRPr="00F75DE5">
        <w:rPr>
          <w:rFonts w:ascii="Times New Roman" w:hAnsi="Times New Roman"/>
          <w:b/>
          <w:sz w:val="28"/>
          <w:szCs w:val="28"/>
        </w:rPr>
        <w:t xml:space="preserve"> –</w:t>
      </w:r>
      <w:r w:rsidRPr="00526FB3">
        <w:rPr>
          <w:rFonts w:ascii="Times New Roman" w:hAnsi="Times New Roman"/>
          <w:b/>
          <w:sz w:val="28"/>
          <w:szCs w:val="28"/>
        </w:rPr>
        <w:t>Detail Description and Implementation</w:t>
      </w:r>
    </w:p>
    <w:p w:rsidR="00526FB3" w:rsidRDefault="00526FB3" w:rsidP="00526FB3">
      <w:pPr>
        <w:jc w:val="both"/>
        <w:rPr>
          <w:rFonts w:ascii="Times New Roman" w:hAnsi="Times New Roman"/>
          <w:b/>
          <w:sz w:val="28"/>
          <w:szCs w:val="28"/>
        </w:rPr>
      </w:pPr>
    </w:p>
    <w:p w:rsidR="009A5D6C" w:rsidRDefault="00526FB3" w:rsidP="00526FB3">
      <w:pPr>
        <w:jc w:val="both"/>
        <w:rPr>
          <w:sz w:val="24"/>
        </w:rPr>
      </w:pPr>
      <w:r w:rsidRPr="00526FB3">
        <w:rPr>
          <w:sz w:val="24"/>
        </w:rPr>
        <w:t xml:space="preserve">The cells </w:t>
      </w:r>
      <w:r>
        <w:rPr>
          <w:sz w:val="24"/>
        </w:rPr>
        <w:t>are first initialize</w:t>
      </w:r>
      <w:r w:rsidR="006A2018">
        <w:rPr>
          <w:sz w:val="24"/>
        </w:rPr>
        <w:t>d based on the case for studies. In this simulation the cells are initialized with one defector in center (whom we assumed also defected in the previous step [22]) surrounded by 8 defectors (whom we assume cooperated in the previous step [21]) who are then surrounded by cooperators (whom we also assume here cooperated in the previous step [11]) as shown below:</w:t>
      </w:r>
    </w:p>
    <w:tbl>
      <w:tblPr>
        <w:tblW w:w="5460" w:type="dxa"/>
        <w:jc w:val="center"/>
        <w:tblInd w:w="94" w:type="dxa"/>
        <w:tblLook w:val="04A0"/>
      </w:tblPr>
      <w:tblGrid>
        <w:gridCol w:w="780"/>
        <w:gridCol w:w="780"/>
        <w:gridCol w:w="780"/>
        <w:gridCol w:w="780"/>
        <w:gridCol w:w="780"/>
        <w:gridCol w:w="780"/>
        <w:gridCol w:w="780"/>
      </w:tblGrid>
      <w:tr w:rsidR="009A5D6C" w:rsidRPr="009A5D6C" w:rsidTr="009A5D6C">
        <w:trPr>
          <w:trHeight w:val="405"/>
          <w:jc w:val="center"/>
        </w:trPr>
        <w:tc>
          <w:tcPr>
            <w:tcW w:w="780" w:type="dxa"/>
            <w:tcBorders>
              <w:top w:val="single" w:sz="4" w:space="0" w:color="auto"/>
              <w:left w:val="single" w:sz="4" w:space="0" w:color="auto"/>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single" w:sz="4" w:space="0" w:color="auto"/>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single" w:sz="4" w:space="0" w:color="auto"/>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single" w:sz="4" w:space="0" w:color="auto"/>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single" w:sz="4" w:space="0" w:color="auto"/>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single" w:sz="4" w:space="0" w:color="auto"/>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single" w:sz="4" w:space="0" w:color="auto"/>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r>
      <w:tr w:rsidR="009A5D6C" w:rsidRPr="009A5D6C" w:rsidTr="009A5D6C">
        <w:trPr>
          <w:trHeight w:val="405"/>
          <w:jc w:val="center"/>
        </w:trPr>
        <w:tc>
          <w:tcPr>
            <w:tcW w:w="780" w:type="dxa"/>
            <w:tcBorders>
              <w:top w:val="nil"/>
              <w:left w:val="single" w:sz="4" w:space="0" w:color="auto"/>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r>
      <w:tr w:rsidR="009A5D6C" w:rsidRPr="009A5D6C" w:rsidTr="009A5D6C">
        <w:trPr>
          <w:trHeight w:val="405"/>
          <w:jc w:val="center"/>
        </w:trPr>
        <w:tc>
          <w:tcPr>
            <w:tcW w:w="780" w:type="dxa"/>
            <w:tcBorders>
              <w:top w:val="nil"/>
              <w:left w:val="single" w:sz="4" w:space="0" w:color="auto"/>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FFFF00"/>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12100</w:t>
            </w:r>
          </w:p>
        </w:tc>
        <w:tc>
          <w:tcPr>
            <w:tcW w:w="780" w:type="dxa"/>
            <w:tcBorders>
              <w:top w:val="nil"/>
              <w:left w:val="nil"/>
              <w:bottom w:val="single" w:sz="4" w:space="0" w:color="auto"/>
              <w:right w:val="single" w:sz="4" w:space="0" w:color="auto"/>
            </w:tcBorders>
            <w:shd w:val="clear" w:color="000000" w:fill="FFFF00"/>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12100</w:t>
            </w:r>
          </w:p>
        </w:tc>
        <w:tc>
          <w:tcPr>
            <w:tcW w:w="780" w:type="dxa"/>
            <w:tcBorders>
              <w:top w:val="nil"/>
              <w:left w:val="nil"/>
              <w:bottom w:val="single" w:sz="4" w:space="0" w:color="auto"/>
              <w:right w:val="single" w:sz="4" w:space="0" w:color="auto"/>
            </w:tcBorders>
            <w:shd w:val="clear" w:color="000000" w:fill="FFFF00"/>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12100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r>
      <w:tr w:rsidR="009A5D6C" w:rsidRPr="009A5D6C" w:rsidTr="009A5D6C">
        <w:trPr>
          <w:trHeight w:val="405"/>
          <w:jc w:val="center"/>
        </w:trPr>
        <w:tc>
          <w:tcPr>
            <w:tcW w:w="780" w:type="dxa"/>
            <w:tcBorders>
              <w:top w:val="nil"/>
              <w:left w:val="single" w:sz="4" w:space="0" w:color="auto"/>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FFFF00"/>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12100</w:t>
            </w:r>
          </w:p>
        </w:tc>
        <w:tc>
          <w:tcPr>
            <w:tcW w:w="780" w:type="dxa"/>
            <w:tcBorders>
              <w:top w:val="nil"/>
              <w:left w:val="nil"/>
              <w:bottom w:val="single" w:sz="4" w:space="0" w:color="auto"/>
              <w:right w:val="single" w:sz="4" w:space="0" w:color="auto"/>
            </w:tcBorders>
            <w:shd w:val="clear" w:color="000000" w:fill="FF0000"/>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12200</w:t>
            </w:r>
          </w:p>
        </w:tc>
        <w:tc>
          <w:tcPr>
            <w:tcW w:w="780" w:type="dxa"/>
            <w:tcBorders>
              <w:top w:val="nil"/>
              <w:left w:val="nil"/>
              <w:bottom w:val="single" w:sz="4" w:space="0" w:color="auto"/>
              <w:right w:val="single" w:sz="4" w:space="0" w:color="auto"/>
            </w:tcBorders>
            <w:shd w:val="clear" w:color="000000" w:fill="FFFF00"/>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12100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r>
      <w:tr w:rsidR="009A5D6C" w:rsidRPr="009A5D6C" w:rsidTr="009A5D6C">
        <w:trPr>
          <w:trHeight w:val="405"/>
          <w:jc w:val="center"/>
        </w:trPr>
        <w:tc>
          <w:tcPr>
            <w:tcW w:w="780" w:type="dxa"/>
            <w:tcBorders>
              <w:top w:val="nil"/>
              <w:left w:val="single" w:sz="4" w:space="0" w:color="auto"/>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FFFF00"/>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12100</w:t>
            </w:r>
          </w:p>
        </w:tc>
        <w:tc>
          <w:tcPr>
            <w:tcW w:w="780" w:type="dxa"/>
            <w:tcBorders>
              <w:top w:val="nil"/>
              <w:left w:val="nil"/>
              <w:bottom w:val="single" w:sz="4" w:space="0" w:color="auto"/>
              <w:right w:val="single" w:sz="4" w:space="0" w:color="auto"/>
            </w:tcBorders>
            <w:shd w:val="clear" w:color="000000" w:fill="FFFF00"/>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12100</w:t>
            </w:r>
          </w:p>
        </w:tc>
        <w:tc>
          <w:tcPr>
            <w:tcW w:w="780" w:type="dxa"/>
            <w:tcBorders>
              <w:top w:val="nil"/>
              <w:left w:val="nil"/>
              <w:bottom w:val="single" w:sz="4" w:space="0" w:color="auto"/>
              <w:right w:val="single" w:sz="4" w:space="0" w:color="auto"/>
            </w:tcBorders>
            <w:shd w:val="clear" w:color="000000" w:fill="FFFF00"/>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12100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r>
      <w:tr w:rsidR="009A5D6C" w:rsidRPr="009A5D6C" w:rsidTr="009A5D6C">
        <w:trPr>
          <w:trHeight w:val="405"/>
          <w:jc w:val="center"/>
        </w:trPr>
        <w:tc>
          <w:tcPr>
            <w:tcW w:w="780" w:type="dxa"/>
            <w:tcBorders>
              <w:top w:val="nil"/>
              <w:left w:val="single" w:sz="4" w:space="0" w:color="auto"/>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r>
      <w:tr w:rsidR="009A5D6C" w:rsidRPr="009A5D6C" w:rsidTr="009A5D6C">
        <w:trPr>
          <w:trHeight w:val="405"/>
          <w:jc w:val="center"/>
        </w:trPr>
        <w:tc>
          <w:tcPr>
            <w:tcW w:w="780" w:type="dxa"/>
            <w:tcBorders>
              <w:top w:val="nil"/>
              <w:left w:val="single" w:sz="4" w:space="0" w:color="auto"/>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9A5D6C" w:rsidRPr="009A5D6C" w:rsidRDefault="009A5D6C" w:rsidP="009A5D6C">
            <w:pPr>
              <w:spacing w:after="0" w:line="240" w:lineRule="auto"/>
              <w:jc w:val="center"/>
              <w:rPr>
                <w:color w:val="000000"/>
                <w:lang w:val="en-GB"/>
              </w:rPr>
            </w:pPr>
            <w:r w:rsidRPr="009A5D6C">
              <w:rPr>
                <w:color w:val="000000"/>
                <w:lang w:val="en-GB"/>
              </w:rPr>
              <w:t>11000</w:t>
            </w:r>
          </w:p>
        </w:tc>
      </w:tr>
    </w:tbl>
    <w:p w:rsidR="006A2018" w:rsidRPr="00526FB3" w:rsidRDefault="009A5D6C" w:rsidP="00526FB3">
      <w:pPr>
        <w:jc w:val="both"/>
        <w:rPr>
          <w:sz w:val="24"/>
        </w:rPr>
      </w:pPr>
      <w:r w:rsidRPr="00526FB3">
        <w:rPr>
          <w:sz w:val="24"/>
        </w:rPr>
        <w:t xml:space="preserve"> </w:t>
      </w:r>
    </w:p>
    <w:p w:rsidR="00526FB3" w:rsidRDefault="00DB75AC" w:rsidP="00696771">
      <w:pPr>
        <w:jc w:val="both"/>
        <w:rPr>
          <w:sz w:val="24"/>
        </w:rPr>
      </w:pPr>
      <w:r>
        <w:rPr>
          <w:sz w:val="24"/>
        </w:rPr>
        <w:t xml:space="preserve">The meaning of </w:t>
      </w:r>
      <w:r w:rsidR="0071527C">
        <w:rPr>
          <w:sz w:val="24"/>
        </w:rPr>
        <w:t xml:space="preserve">the numberings </w:t>
      </w:r>
      <w:r w:rsidR="003211E9">
        <w:rPr>
          <w:sz w:val="24"/>
        </w:rPr>
        <w:t xml:space="preserve">and color coding </w:t>
      </w:r>
      <w:r w:rsidR="0071527C">
        <w:rPr>
          <w:sz w:val="24"/>
        </w:rPr>
        <w:t xml:space="preserve">have been explained in the formal specifications above. </w:t>
      </w:r>
    </w:p>
    <w:p w:rsidR="003A1ABA" w:rsidRDefault="003A1ABA" w:rsidP="003A1ABA">
      <w:pPr>
        <w:jc w:val="both"/>
        <w:rPr>
          <w:rFonts w:ascii="Times New Roman" w:hAnsi="Times New Roman"/>
          <w:b/>
          <w:sz w:val="28"/>
          <w:szCs w:val="28"/>
        </w:rPr>
      </w:pPr>
      <w:r w:rsidRPr="00F75DE5">
        <w:rPr>
          <w:rFonts w:ascii="Times New Roman" w:hAnsi="Times New Roman"/>
          <w:b/>
          <w:sz w:val="28"/>
          <w:szCs w:val="28"/>
        </w:rPr>
        <w:t xml:space="preserve">PART </w:t>
      </w:r>
      <w:r>
        <w:rPr>
          <w:rFonts w:ascii="Times New Roman" w:hAnsi="Times New Roman"/>
          <w:b/>
          <w:sz w:val="28"/>
          <w:szCs w:val="28"/>
        </w:rPr>
        <w:t>2.2.1</w:t>
      </w:r>
      <w:r w:rsidRPr="00F75DE5">
        <w:rPr>
          <w:rFonts w:ascii="Times New Roman" w:hAnsi="Times New Roman"/>
          <w:b/>
          <w:sz w:val="28"/>
          <w:szCs w:val="28"/>
        </w:rPr>
        <w:t xml:space="preserve"> –</w:t>
      </w:r>
      <w:r>
        <w:rPr>
          <w:rFonts w:ascii="Times New Roman" w:hAnsi="Times New Roman"/>
          <w:b/>
          <w:sz w:val="28"/>
          <w:szCs w:val="28"/>
        </w:rPr>
        <w:t xml:space="preserve"> Playing the game</w:t>
      </w:r>
    </w:p>
    <w:p w:rsidR="003A1ABA" w:rsidRDefault="003A1ABA" w:rsidP="003A1ABA">
      <w:pPr>
        <w:jc w:val="both"/>
        <w:rPr>
          <w:sz w:val="24"/>
        </w:rPr>
      </w:pPr>
      <w:r w:rsidRPr="003A1ABA">
        <w:rPr>
          <w:sz w:val="24"/>
        </w:rPr>
        <w:t>The prisoner</w:t>
      </w:r>
      <w:r>
        <w:rPr>
          <w:sz w:val="24"/>
        </w:rPr>
        <w:t xml:space="preserve"> dilemma game is played over a number of rounds (i.e. time steps), in each of which every prisoner (site) on the lattice interacts with itself and with the eight nearest </w:t>
      </w:r>
      <w:r w:rsidR="00DB75AC">
        <w:rPr>
          <w:sz w:val="24"/>
        </w:rPr>
        <w:t>neighbor</w:t>
      </w:r>
      <w:r>
        <w:rPr>
          <w:sz w:val="24"/>
        </w:rPr>
        <w:t xml:space="preserve"> sites in the Moore </w:t>
      </w:r>
      <w:r w:rsidR="00F16065">
        <w:rPr>
          <w:sz w:val="24"/>
        </w:rPr>
        <w:t>Neighborhood</w:t>
      </w:r>
      <w:r>
        <w:rPr>
          <w:sz w:val="24"/>
        </w:rPr>
        <w:t xml:space="preserve">. </w:t>
      </w:r>
    </w:p>
    <w:p w:rsidR="003A1ABA" w:rsidRDefault="003A1ABA" w:rsidP="003A1ABA">
      <w:pPr>
        <w:jc w:val="both"/>
        <w:rPr>
          <w:sz w:val="24"/>
        </w:rPr>
      </w:pPr>
      <w:r>
        <w:rPr>
          <w:sz w:val="24"/>
        </w:rPr>
        <w:t>Each round of interaction proceeds as follows:</w:t>
      </w:r>
    </w:p>
    <w:p w:rsidR="003A1ABA" w:rsidRDefault="003A1ABA" w:rsidP="003A1ABA">
      <w:pPr>
        <w:jc w:val="both"/>
        <w:rPr>
          <w:sz w:val="24"/>
        </w:rPr>
      </w:pPr>
      <w:r w:rsidRPr="003A1ABA">
        <w:rPr>
          <w:b/>
          <w:sz w:val="24"/>
          <w:u w:val="single"/>
        </w:rPr>
        <w:t>First Stage</w:t>
      </w:r>
      <w:proofErr w:type="gramStart"/>
      <w:r>
        <w:rPr>
          <w:b/>
          <w:sz w:val="24"/>
          <w:u w:val="single"/>
        </w:rPr>
        <w:t>:-</w:t>
      </w:r>
      <w:proofErr w:type="gramEnd"/>
      <w:r>
        <w:rPr>
          <w:sz w:val="24"/>
        </w:rPr>
        <w:t xml:space="preserve"> Each prisoner interacts with the prisoners in its Moore </w:t>
      </w:r>
      <w:r w:rsidR="00F16065">
        <w:rPr>
          <w:sz w:val="24"/>
        </w:rPr>
        <w:t>Neighborhood</w:t>
      </w:r>
      <w:r>
        <w:rPr>
          <w:sz w:val="24"/>
        </w:rPr>
        <w:t xml:space="preserve"> in a pair-wise manner. And for each interaction a payoff value is computed as follows:</w:t>
      </w:r>
    </w:p>
    <w:tbl>
      <w:tblPr>
        <w:tblW w:w="3120" w:type="dxa"/>
        <w:jc w:val="center"/>
        <w:tblInd w:w="94" w:type="dxa"/>
        <w:tblLook w:val="04A0"/>
      </w:tblPr>
      <w:tblGrid>
        <w:gridCol w:w="780"/>
        <w:gridCol w:w="498"/>
        <w:gridCol w:w="1425"/>
        <w:gridCol w:w="892"/>
      </w:tblGrid>
      <w:tr w:rsidR="006F4CA7" w:rsidRPr="006F4CA7" w:rsidTr="006F4CA7">
        <w:trPr>
          <w:trHeight w:val="300"/>
          <w:jc w:val="center"/>
        </w:trPr>
        <w:tc>
          <w:tcPr>
            <w:tcW w:w="780" w:type="dxa"/>
            <w:tcBorders>
              <w:top w:val="nil"/>
              <w:left w:val="nil"/>
              <w:bottom w:val="nil"/>
              <w:right w:val="nil"/>
            </w:tcBorders>
            <w:shd w:val="clear" w:color="auto" w:fill="auto"/>
            <w:noWrap/>
            <w:vAlign w:val="center"/>
            <w:hideMark/>
          </w:tcPr>
          <w:p w:rsidR="006F4CA7" w:rsidRPr="006F4CA7" w:rsidRDefault="006F4CA7" w:rsidP="006F4CA7">
            <w:pPr>
              <w:spacing w:after="0" w:line="240" w:lineRule="auto"/>
              <w:jc w:val="center"/>
              <w:rPr>
                <w:color w:val="000000"/>
                <w:lang w:val="en-GB"/>
              </w:rPr>
            </w:pPr>
          </w:p>
        </w:tc>
        <w:tc>
          <w:tcPr>
            <w:tcW w:w="2340" w:type="dxa"/>
            <w:gridSpan w:val="3"/>
            <w:tcBorders>
              <w:top w:val="nil"/>
              <w:left w:val="nil"/>
              <w:bottom w:val="nil"/>
              <w:right w:val="nil"/>
            </w:tcBorders>
            <w:shd w:val="clear" w:color="auto" w:fill="auto"/>
            <w:noWrap/>
            <w:vAlign w:val="center"/>
            <w:hideMark/>
          </w:tcPr>
          <w:p w:rsidR="006F4CA7" w:rsidRPr="006F4CA7" w:rsidRDefault="006F4CA7" w:rsidP="006F4CA7">
            <w:pPr>
              <w:spacing w:after="0" w:line="240" w:lineRule="auto"/>
              <w:jc w:val="center"/>
              <w:rPr>
                <w:color w:val="000000"/>
                <w:lang w:val="en-GB"/>
              </w:rPr>
            </w:pPr>
            <w:r w:rsidRPr="006F4CA7">
              <w:rPr>
                <w:color w:val="000000"/>
                <w:lang w:val="en-GB"/>
              </w:rPr>
              <w:t>OPPONENT’S STRATEGY</w:t>
            </w:r>
          </w:p>
        </w:tc>
      </w:tr>
      <w:tr w:rsidR="006F4CA7" w:rsidRPr="006F4CA7" w:rsidTr="006F4CA7">
        <w:trPr>
          <w:trHeight w:val="300"/>
          <w:jc w:val="center"/>
        </w:trPr>
        <w:tc>
          <w:tcPr>
            <w:tcW w:w="780" w:type="dxa"/>
            <w:vMerge w:val="restart"/>
            <w:tcBorders>
              <w:top w:val="nil"/>
              <w:left w:val="nil"/>
              <w:bottom w:val="nil"/>
              <w:right w:val="nil"/>
            </w:tcBorders>
            <w:shd w:val="clear" w:color="auto" w:fill="auto"/>
            <w:noWrap/>
            <w:textDirection w:val="btLr"/>
            <w:vAlign w:val="center"/>
            <w:hideMark/>
          </w:tcPr>
          <w:p w:rsidR="006F4CA7" w:rsidRPr="006F4CA7" w:rsidRDefault="006F4CA7" w:rsidP="006F4CA7">
            <w:pPr>
              <w:spacing w:after="0" w:line="240" w:lineRule="auto"/>
              <w:jc w:val="center"/>
              <w:rPr>
                <w:color w:val="000000"/>
                <w:lang w:val="en-GB"/>
              </w:rPr>
            </w:pPr>
            <w:r w:rsidRPr="006F4CA7">
              <w:rPr>
                <w:color w:val="000000"/>
                <w:lang w:val="en-GB"/>
              </w:rPr>
              <w:t>PLAYER’S STRATEGY</w:t>
            </w:r>
          </w:p>
        </w:tc>
        <w:tc>
          <w:tcPr>
            <w:tcW w:w="3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4CA7" w:rsidRPr="006F4CA7" w:rsidRDefault="006F4CA7" w:rsidP="006F4CA7">
            <w:pPr>
              <w:spacing w:after="0" w:line="240" w:lineRule="auto"/>
              <w:jc w:val="center"/>
              <w:rPr>
                <w:color w:val="000000"/>
                <w:lang w:val="en-GB"/>
              </w:rPr>
            </w:pPr>
            <w:r w:rsidRPr="006F4CA7">
              <w:rPr>
                <w:color w:val="000000"/>
                <w:lang w:val="en-GB"/>
              </w:rPr>
              <w:t> </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rsidR="006F4CA7" w:rsidRPr="006F4CA7" w:rsidRDefault="006F4CA7" w:rsidP="006F4CA7">
            <w:pPr>
              <w:spacing w:after="0" w:line="240" w:lineRule="auto"/>
              <w:jc w:val="center"/>
              <w:rPr>
                <w:color w:val="000000"/>
                <w:lang w:val="en-GB"/>
              </w:rPr>
            </w:pPr>
            <w:r w:rsidRPr="006F4CA7">
              <w:rPr>
                <w:color w:val="000000"/>
                <w:lang w:val="en-GB"/>
              </w:rPr>
              <w:t>CCOOPERATE</w:t>
            </w:r>
          </w:p>
        </w:tc>
        <w:tc>
          <w:tcPr>
            <w:tcW w:w="732" w:type="dxa"/>
            <w:tcBorders>
              <w:top w:val="single" w:sz="4" w:space="0" w:color="auto"/>
              <w:left w:val="nil"/>
              <w:bottom w:val="single" w:sz="4" w:space="0" w:color="auto"/>
              <w:right w:val="single" w:sz="4" w:space="0" w:color="auto"/>
            </w:tcBorders>
            <w:shd w:val="clear" w:color="auto" w:fill="auto"/>
            <w:noWrap/>
            <w:vAlign w:val="center"/>
            <w:hideMark/>
          </w:tcPr>
          <w:p w:rsidR="006F4CA7" w:rsidRPr="006F4CA7" w:rsidRDefault="006F4CA7" w:rsidP="006F4CA7">
            <w:pPr>
              <w:spacing w:after="0" w:line="240" w:lineRule="auto"/>
              <w:jc w:val="center"/>
              <w:rPr>
                <w:color w:val="000000"/>
                <w:lang w:val="en-GB"/>
              </w:rPr>
            </w:pPr>
            <w:r w:rsidRPr="006F4CA7">
              <w:rPr>
                <w:color w:val="000000"/>
                <w:lang w:val="en-GB"/>
              </w:rPr>
              <w:t>DEFECT</w:t>
            </w:r>
          </w:p>
        </w:tc>
      </w:tr>
      <w:tr w:rsidR="006F4CA7" w:rsidRPr="006F4CA7" w:rsidTr="006F4CA7">
        <w:trPr>
          <w:trHeight w:val="1350"/>
          <w:jc w:val="center"/>
        </w:trPr>
        <w:tc>
          <w:tcPr>
            <w:tcW w:w="780" w:type="dxa"/>
            <w:vMerge/>
            <w:tcBorders>
              <w:top w:val="nil"/>
              <w:left w:val="nil"/>
              <w:bottom w:val="nil"/>
              <w:right w:val="nil"/>
            </w:tcBorders>
            <w:vAlign w:val="center"/>
            <w:hideMark/>
          </w:tcPr>
          <w:p w:rsidR="006F4CA7" w:rsidRPr="006F4CA7" w:rsidRDefault="006F4CA7" w:rsidP="006F4CA7">
            <w:pPr>
              <w:spacing w:after="0" w:line="240" w:lineRule="auto"/>
              <w:rPr>
                <w:color w:val="000000"/>
                <w:lang w:val="en-GB"/>
              </w:rPr>
            </w:pPr>
          </w:p>
        </w:tc>
        <w:tc>
          <w:tcPr>
            <w:tcW w:w="322" w:type="dxa"/>
            <w:tcBorders>
              <w:top w:val="nil"/>
              <w:left w:val="single" w:sz="4" w:space="0" w:color="auto"/>
              <w:bottom w:val="single" w:sz="4" w:space="0" w:color="auto"/>
              <w:right w:val="single" w:sz="4" w:space="0" w:color="auto"/>
            </w:tcBorders>
            <w:shd w:val="clear" w:color="auto" w:fill="auto"/>
            <w:noWrap/>
            <w:textDirection w:val="btLr"/>
            <w:vAlign w:val="center"/>
            <w:hideMark/>
          </w:tcPr>
          <w:p w:rsidR="006F4CA7" w:rsidRPr="006F4CA7" w:rsidRDefault="006F4CA7" w:rsidP="006F4CA7">
            <w:pPr>
              <w:spacing w:after="0" w:line="240" w:lineRule="auto"/>
              <w:jc w:val="center"/>
              <w:rPr>
                <w:color w:val="000000"/>
                <w:lang w:val="en-GB"/>
              </w:rPr>
            </w:pPr>
            <w:r w:rsidRPr="006F4CA7">
              <w:rPr>
                <w:color w:val="000000"/>
                <w:lang w:val="en-GB"/>
              </w:rPr>
              <w:t>CCOOPERATE</w:t>
            </w:r>
          </w:p>
        </w:tc>
        <w:tc>
          <w:tcPr>
            <w:tcW w:w="1286" w:type="dxa"/>
            <w:tcBorders>
              <w:top w:val="nil"/>
              <w:left w:val="nil"/>
              <w:bottom w:val="single" w:sz="4" w:space="0" w:color="auto"/>
              <w:right w:val="single" w:sz="4" w:space="0" w:color="auto"/>
            </w:tcBorders>
            <w:shd w:val="clear" w:color="auto" w:fill="auto"/>
            <w:noWrap/>
            <w:vAlign w:val="center"/>
            <w:hideMark/>
          </w:tcPr>
          <w:p w:rsidR="006F4CA7" w:rsidRPr="006F4CA7" w:rsidRDefault="006F4CA7" w:rsidP="006F4CA7">
            <w:pPr>
              <w:spacing w:after="0" w:line="240" w:lineRule="auto"/>
              <w:jc w:val="center"/>
              <w:rPr>
                <w:color w:val="000000"/>
                <w:lang w:val="en-GB"/>
              </w:rPr>
            </w:pPr>
            <w:r w:rsidRPr="006F4CA7">
              <w:rPr>
                <w:color w:val="000000"/>
                <w:lang w:val="en-GB"/>
              </w:rPr>
              <w:t>1</w:t>
            </w:r>
          </w:p>
        </w:tc>
        <w:tc>
          <w:tcPr>
            <w:tcW w:w="732" w:type="dxa"/>
            <w:tcBorders>
              <w:top w:val="nil"/>
              <w:left w:val="nil"/>
              <w:bottom w:val="single" w:sz="4" w:space="0" w:color="auto"/>
              <w:right w:val="single" w:sz="4" w:space="0" w:color="auto"/>
            </w:tcBorders>
            <w:shd w:val="clear" w:color="auto" w:fill="auto"/>
            <w:noWrap/>
            <w:vAlign w:val="center"/>
            <w:hideMark/>
          </w:tcPr>
          <w:p w:rsidR="006F4CA7" w:rsidRPr="006F4CA7" w:rsidRDefault="006F4CA7" w:rsidP="006F4CA7">
            <w:pPr>
              <w:spacing w:after="0" w:line="240" w:lineRule="auto"/>
              <w:jc w:val="center"/>
              <w:rPr>
                <w:color w:val="000000"/>
                <w:lang w:val="en-GB"/>
              </w:rPr>
            </w:pPr>
            <w:r w:rsidRPr="006F4CA7">
              <w:rPr>
                <w:color w:val="000000"/>
                <w:lang w:val="en-GB"/>
              </w:rPr>
              <w:t>0</w:t>
            </w:r>
          </w:p>
        </w:tc>
      </w:tr>
      <w:tr w:rsidR="006F4CA7" w:rsidRPr="006F4CA7" w:rsidTr="006F4CA7">
        <w:trPr>
          <w:trHeight w:val="795"/>
          <w:jc w:val="center"/>
        </w:trPr>
        <w:tc>
          <w:tcPr>
            <w:tcW w:w="780" w:type="dxa"/>
            <w:vMerge/>
            <w:tcBorders>
              <w:top w:val="nil"/>
              <w:left w:val="nil"/>
              <w:bottom w:val="nil"/>
              <w:right w:val="nil"/>
            </w:tcBorders>
            <w:vAlign w:val="center"/>
            <w:hideMark/>
          </w:tcPr>
          <w:p w:rsidR="006F4CA7" w:rsidRPr="006F4CA7" w:rsidRDefault="006F4CA7" w:rsidP="006F4CA7">
            <w:pPr>
              <w:spacing w:after="0" w:line="240" w:lineRule="auto"/>
              <w:rPr>
                <w:color w:val="000000"/>
                <w:lang w:val="en-GB"/>
              </w:rPr>
            </w:pPr>
          </w:p>
        </w:tc>
        <w:tc>
          <w:tcPr>
            <w:tcW w:w="322" w:type="dxa"/>
            <w:tcBorders>
              <w:top w:val="nil"/>
              <w:left w:val="single" w:sz="4" w:space="0" w:color="auto"/>
              <w:bottom w:val="single" w:sz="4" w:space="0" w:color="auto"/>
              <w:right w:val="single" w:sz="4" w:space="0" w:color="auto"/>
            </w:tcBorders>
            <w:shd w:val="clear" w:color="auto" w:fill="auto"/>
            <w:noWrap/>
            <w:textDirection w:val="btLr"/>
            <w:vAlign w:val="center"/>
            <w:hideMark/>
          </w:tcPr>
          <w:p w:rsidR="006F4CA7" w:rsidRPr="006F4CA7" w:rsidRDefault="006F4CA7" w:rsidP="006F4CA7">
            <w:pPr>
              <w:spacing w:after="0" w:line="240" w:lineRule="auto"/>
              <w:jc w:val="center"/>
              <w:rPr>
                <w:color w:val="000000"/>
                <w:lang w:val="en-GB"/>
              </w:rPr>
            </w:pPr>
            <w:r w:rsidRPr="006F4CA7">
              <w:rPr>
                <w:color w:val="000000"/>
                <w:lang w:val="en-GB"/>
              </w:rPr>
              <w:t>DEFECT</w:t>
            </w:r>
          </w:p>
        </w:tc>
        <w:tc>
          <w:tcPr>
            <w:tcW w:w="1286" w:type="dxa"/>
            <w:tcBorders>
              <w:top w:val="nil"/>
              <w:left w:val="nil"/>
              <w:bottom w:val="single" w:sz="4" w:space="0" w:color="auto"/>
              <w:right w:val="single" w:sz="4" w:space="0" w:color="auto"/>
            </w:tcBorders>
            <w:shd w:val="clear" w:color="auto" w:fill="auto"/>
            <w:noWrap/>
            <w:vAlign w:val="center"/>
            <w:hideMark/>
          </w:tcPr>
          <w:p w:rsidR="006F4CA7" w:rsidRPr="006F4CA7" w:rsidRDefault="006F4CA7" w:rsidP="006F4CA7">
            <w:pPr>
              <w:spacing w:after="0" w:line="240" w:lineRule="auto"/>
              <w:jc w:val="center"/>
              <w:rPr>
                <w:color w:val="000000"/>
                <w:lang w:val="en-GB"/>
              </w:rPr>
            </w:pPr>
            <w:r w:rsidRPr="006F4CA7">
              <w:rPr>
                <w:color w:val="000000"/>
                <w:lang w:val="en-GB"/>
              </w:rPr>
              <w:t>b</w:t>
            </w:r>
          </w:p>
        </w:tc>
        <w:tc>
          <w:tcPr>
            <w:tcW w:w="732" w:type="dxa"/>
            <w:tcBorders>
              <w:top w:val="nil"/>
              <w:left w:val="nil"/>
              <w:bottom w:val="single" w:sz="4" w:space="0" w:color="auto"/>
              <w:right w:val="single" w:sz="4" w:space="0" w:color="auto"/>
            </w:tcBorders>
            <w:shd w:val="clear" w:color="auto" w:fill="auto"/>
            <w:noWrap/>
            <w:vAlign w:val="center"/>
            <w:hideMark/>
          </w:tcPr>
          <w:p w:rsidR="006F4CA7" w:rsidRPr="006F4CA7" w:rsidRDefault="006F4CA7" w:rsidP="006F4CA7">
            <w:pPr>
              <w:spacing w:after="0" w:line="240" w:lineRule="auto"/>
              <w:jc w:val="center"/>
              <w:rPr>
                <w:color w:val="000000"/>
                <w:lang w:val="en-GB"/>
              </w:rPr>
            </w:pPr>
            <w:r w:rsidRPr="006F4CA7">
              <w:rPr>
                <w:color w:val="000000"/>
                <w:lang w:val="en-GB"/>
              </w:rPr>
              <w:t>0</w:t>
            </w:r>
          </w:p>
        </w:tc>
      </w:tr>
      <w:tr w:rsidR="006F4CA7" w:rsidRPr="006F4CA7" w:rsidTr="006F4CA7">
        <w:trPr>
          <w:trHeight w:val="300"/>
          <w:jc w:val="center"/>
        </w:trPr>
        <w:tc>
          <w:tcPr>
            <w:tcW w:w="780" w:type="dxa"/>
            <w:tcBorders>
              <w:top w:val="nil"/>
              <w:left w:val="nil"/>
              <w:bottom w:val="nil"/>
              <w:right w:val="nil"/>
            </w:tcBorders>
            <w:shd w:val="clear" w:color="auto" w:fill="auto"/>
            <w:noWrap/>
            <w:vAlign w:val="bottom"/>
            <w:hideMark/>
          </w:tcPr>
          <w:p w:rsidR="006F4CA7" w:rsidRPr="006F4CA7" w:rsidRDefault="006F4CA7" w:rsidP="006F4CA7">
            <w:pPr>
              <w:spacing w:after="0" w:line="240" w:lineRule="auto"/>
              <w:rPr>
                <w:color w:val="000000"/>
                <w:lang w:val="en-GB"/>
              </w:rPr>
            </w:pPr>
          </w:p>
        </w:tc>
        <w:tc>
          <w:tcPr>
            <w:tcW w:w="322" w:type="dxa"/>
            <w:tcBorders>
              <w:top w:val="nil"/>
              <w:left w:val="nil"/>
              <w:bottom w:val="nil"/>
              <w:right w:val="nil"/>
            </w:tcBorders>
            <w:shd w:val="clear" w:color="auto" w:fill="auto"/>
            <w:noWrap/>
            <w:vAlign w:val="bottom"/>
            <w:hideMark/>
          </w:tcPr>
          <w:p w:rsidR="006F4CA7" w:rsidRPr="006F4CA7" w:rsidRDefault="006F4CA7" w:rsidP="006F4CA7">
            <w:pPr>
              <w:spacing w:after="0" w:line="240" w:lineRule="auto"/>
              <w:rPr>
                <w:color w:val="000000"/>
                <w:lang w:val="en-GB"/>
              </w:rPr>
            </w:pPr>
          </w:p>
        </w:tc>
        <w:tc>
          <w:tcPr>
            <w:tcW w:w="1286" w:type="dxa"/>
            <w:tcBorders>
              <w:top w:val="nil"/>
              <w:left w:val="nil"/>
              <w:bottom w:val="nil"/>
              <w:right w:val="nil"/>
            </w:tcBorders>
            <w:shd w:val="clear" w:color="auto" w:fill="auto"/>
            <w:noWrap/>
            <w:vAlign w:val="bottom"/>
            <w:hideMark/>
          </w:tcPr>
          <w:p w:rsidR="006F4CA7" w:rsidRPr="006F4CA7" w:rsidRDefault="006F4CA7" w:rsidP="006F4CA7">
            <w:pPr>
              <w:spacing w:after="0" w:line="240" w:lineRule="auto"/>
              <w:rPr>
                <w:color w:val="000000"/>
                <w:lang w:val="en-GB"/>
              </w:rPr>
            </w:pPr>
          </w:p>
        </w:tc>
        <w:tc>
          <w:tcPr>
            <w:tcW w:w="732" w:type="dxa"/>
            <w:tcBorders>
              <w:top w:val="nil"/>
              <w:left w:val="nil"/>
              <w:bottom w:val="nil"/>
              <w:right w:val="nil"/>
            </w:tcBorders>
            <w:shd w:val="clear" w:color="auto" w:fill="auto"/>
            <w:noWrap/>
            <w:vAlign w:val="bottom"/>
            <w:hideMark/>
          </w:tcPr>
          <w:p w:rsidR="006F4CA7" w:rsidRPr="006F4CA7" w:rsidRDefault="006F4CA7" w:rsidP="006F4CA7">
            <w:pPr>
              <w:spacing w:after="0" w:line="240" w:lineRule="auto"/>
              <w:rPr>
                <w:color w:val="000000"/>
                <w:lang w:val="en-GB"/>
              </w:rPr>
            </w:pPr>
          </w:p>
        </w:tc>
      </w:tr>
      <w:tr w:rsidR="006F4CA7" w:rsidRPr="006F4CA7" w:rsidTr="006F4CA7">
        <w:trPr>
          <w:trHeight w:val="300"/>
          <w:jc w:val="center"/>
        </w:trPr>
        <w:tc>
          <w:tcPr>
            <w:tcW w:w="3120" w:type="dxa"/>
            <w:gridSpan w:val="4"/>
            <w:tcBorders>
              <w:top w:val="nil"/>
              <w:left w:val="nil"/>
              <w:bottom w:val="nil"/>
              <w:right w:val="nil"/>
            </w:tcBorders>
            <w:shd w:val="clear" w:color="auto" w:fill="auto"/>
            <w:noWrap/>
            <w:vAlign w:val="bottom"/>
            <w:hideMark/>
          </w:tcPr>
          <w:p w:rsidR="006F4CA7" w:rsidRPr="006F4CA7" w:rsidRDefault="006F4CA7" w:rsidP="006F4CA7">
            <w:pPr>
              <w:spacing w:after="0" w:line="240" w:lineRule="auto"/>
              <w:jc w:val="center"/>
              <w:rPr>
                <w:color w:val="000000"/>
                <w:lang w:val="en-GB"/>
              </w:rPr>
            </w:pPr>
            <w:r w:rsidRPr="006F4CA7">
              <w:rPr>
                <w:color w:val="000000"/>
                <w:lang w:val="en-GB"/>
              </w:rPr>
              <w:t xml:space="preserve">            The Payoff Matrix </w:t>
            </w:r>
          </w:p>
        </w:tc>
      </w:tr>
    </w:tbl>
    <w:p w:rsidR="006F4CA7" w:rsidRDefault="006F4CA7" w:rsidP="003A1ABA">
      <w:pPr>
        <w:jc w:val="both"/>
        <w:rPr>
          <w:sz w:val="24"/>
        </w:rPr>
      </w:pPr>
    </w:p>
    <w:p w:rsidR="003A1ABA" w:rsidRDefault="003A1ABA" w:rsidP="003A1ABA">
      <w:pPr>
        <w:jc w:val="both"/>
        <w:rPr>
          <w:sz w:val="24"/>
        </w:rPr>
      </w:pPr>
      <w:r>
        <w:rPr>
          <w:sz w:val="24"/>
        </w:rPr>
        <w:lastRenderedPageBreak/>
        <w:tab/>
        <w:t xml:space="preserve">If the player and its </w:t>
      </w:r>
      <w:r w:rsidR="00E27DD3">
        <w:rPr>
          <w:sz w:val="24"/>
        </w:rPr>
        <w:t xml:space="preserve">neighbor both cooperate, the player gets a point </w:t>
      </w:r>
    </w:p>
    <w:p w:rsidR="00E27DD3" w:rsidRDefault="00E27DD3" w:rsidP="003A1ABA">
      <w:pPr>
        <w:jc w:val="both"/>
        <w:rPr>
          <w:sz w:val="24"/>
        </w:rPr>
      </w:pPr>
      <w:r>
        <w:rPr>
          <w:sz w:val="24"/>
        </w:rPr>
        <w:tab/>
      </w:r>
      <w:r>
        <w:rPr>
          <w:sz w:val="24"/>
        </w:rPr>
        <w:tab/>
        <w:t>[</w:t>
      </w:r>
      <w:r w:rsidR="00F16065">
        <w:rPr>
          <w:sz w:val="24"/>
        </w:rPr>
        <w:t>C</w:t>
      </w:r>
      <w:r>
        <w:rPr>
          <w:sz w:val="24"/>
        </w:rPr>
        <w:t xml:space="preserve">ooperate + </w:t>
      </w:r>
      <w:r w:rsidR="00F16065">
        <w:rPr>
          <w:sz w:val="24"/>
        </w:rPr>
        <w:t>Cooperate</w:t>
      </w:r>
      <w:r>
        <w:rPr>
          <w:sz w:val="24"/>
        </w:rPr>
        <w:t xml:space="preserve"> = 1]</w:t>
      </w:r>
    </w:p>
    <w:p w:rsidR="00E27DD3" w:rsidRDefault="00E27DD3" w:rsidP="003A1ABA">
      <w:pPr>
        <w:jc w:val="both"/>
        <w:rPr>
          <w:sz w:val="24"/>
        </w:rPr>
      </w:pPr>
      <w:r>
        <w:rPr>
          <w:sz w:val="24"/>
        </w:rPr>
        <w:tab/>
        <w:t>If the player and its neighbor both defect, the player gets nothing.</w:t>
      </w:r>
    </w:p>
    <w:p w:rsidR="00E27DD3" w:rsidRDefault="00E27DD3" w:rsidP="003A1ABA">
      <w:pPr>
        <w:jc w:val="both"/>
        <w:rPr>
          <w:sz w:val="24"/>
        </w:rPr>
      </w:pPr>
      <w:r>
        <w:rPr>
          <w:sz w:val="24"/>
        </w:rPr>
        <w:tab/>
      </w:r>
      <w:r>
        <w:rPr>
          <w:sz w:val="24"/>
        </w:rPr>
        <w:tab/>
        <w:t>[</w:t>
      </w:r>
      <w:r w:rsidR="00F16065">
        <w:rPr>
          <w:sz w:val="24"/>
        </w:rPr>
        <w:t>D</w:t>
      </w:r>
      <w:r>
        <w:rPr>
          <w:sz w:val="24"/>
        </w:rPr>
        <w:t xml:space="preserve">efect + </w:t>
      </w:r>
      <w:r w:rsidR="00F16065">
        <w:rPr>
          <w:sz w:val="24"/>
        </w:rPr>
        <w:t>D</w:t>
      </w:r>
      <w:r>
        <w:rPr>
          <w:sz w:val="24"/>
        </w:rPr>
        <w:t xml:space="preserve">efect = </w:t>
      </w:r>
      <w:r w:rsidR="0094620D">
        <w:rPr>
          <w:sz w:val="24"/>
        </w:rPr>
        <w:t>0</w:t>
      </w:r>
      <w:r>
        <w:rPr>
          <w:sz w:val="24"/>
        </w:rPr>
        <w:t>]</w:t>
      </w:r>
    </w:p>
    <w:p w:rsidR="0094620D" w:rsidRDefault="0094620D" w:rsidP="0094620D">
      <w:pPr>
        <w:ind w:left="720"/>
        <w:jc w:val="both"/>
        <w:rPr>
          <w:sz w:val="24"/>
        </w:rPr>
      </w:pPr>
      <w:r>
        <w:rPr>
          <w:sz w:val="24"/>
        </w:rPr>
        <w:t>If the player defects and its neighbor cooperates, the player gets b points (b&gt;1). In this simulation our b values is chosen to be 1.85. Other values of b can be chosen to simulate interesting results.</w:t>
      </w:r>
    </w:p>
    <w:p w:rsidR="0094620D" w:rsidRDefault="0094620D" w:rsidP="0094620D">
      <w:pPr>
        <w:ind w:left="720"/>
        <w:jc w:val="both"/>
        <w:rPr>
          <w:sz w:val="24"/>
        </w:rPr>
      </w:pPr>
      <w:r>
        <w:rPr>
          <w:sz w:val="24"/>
        </w:rPr>
        <w:tab/>
        <w:t>[</w:t>
      </w:r>
      <w:r w:rsidR="00F16065">
        <w:rPr>
          <w:sz w:val="24"/>
        </w:rPr>
        <w:t>D</w:t>
      </w:r>
      <w:r>
        <w:rPr>
          <w:sz w:val="24"/>
        </w:rPr>
        <w:t xml:space="preserve">efect + </w:t>
      </w:r>
      <w:r w:rsidR="00F16065">
        <w:rPr>
          <w:sz w:val="24"/>
        </w:rPr>
        <w:t>C</w:t>
      </w:r>
      <w:r>
        <w:rPr>
          <w:sz w:val="24"/>
        </w:rPr>
        <w:t>ooperate = b]</w:t>
      </w:r>
    </w:p>
    <w:p w:rsidR="0094620D" w:rsidRDefault="0094620D" w:rsidP="0094620D">
      <w:pPr>
        <w:ind w:left="720"/>
        <w:jc w:val="both"/>
        <w:rPr>
          <w:sz w:val="24"/>
        </w:rPr>
      </w:pPr>
      <w:proofErr w:type="gramStart"/>
      <w:r>
        <w:rPr>
          <w:sz w:val="24"/>
        </w:rPr>
        <w:t>If the player cooperates and its neighbor defects, the player gets nothing.</w:t>
      </w:r>
      <w:proofErr w:type="gramEnd"/>
    </w:p>
    <w:p w:rsidR="0094620D" w:rsidRDefault="0094620D" w:rsidP="0094620D">
      <w:pPr>
        <w:ind w:left="720"/>
        <w:jc w:val="both"/>
        <w:rPr>
          <w:sz w:val="24"/>
        </w:rPr>
      </w:pPr>
      <w:r>
        <w:rPr>
          <w:sz w:val="24"/>
        </w:rPr>
        <w:tab/>
        <w:t>[</w:t>
      </w:r>
      <w:r w:rsidR="00F16065">
        <w:rPr>
          <w:sz w:val="24"/>
        </w:rPr>
        <w:t>C</w:t>
      </w:r>
      <w:r>
        <w:rPr>
          <w:sz w:val="24"/>
        </w:rPr>
        <w:t xml:space="preserve">ooperate + </w:t>
      </w:r>
      <w:r w:rsidR="00F16065">
        <w:rPr>
          <w:sz w:val="24"/>
        </w:rPr>
        <w:t>D</w:t>
      </w:r>
      <w:r>
        <w:rPr>
          <w:sz w:val="24"/>
        </w:rPr>
        <w:t>efect = 0]</w:t>
      </w:r>
    </w:p>
    <w:p w:rsidR="0094620D" w:rsidRPr="003A1ABA" w:rsidRDefault="0094620D" w:rsidP="0094620D">
      <w:pPr>
        <w:ind w:left="720"/>
        <w:jc w:val="both"/>
        <w:rPr>
          <w:sz w:val="24"/>
        </w:rPr>
      </w:pPr>
      <w:r>
        <w:rPr>
          <w:sz w:val="24"/>
        </w:rPr>
        <w:t xml:space="preserve">Note that other values corresponding to </w:t>
      </w:r>
      <w:r w:rsidR="00F16065">
        <w:rPr>
          <w:sz w:val="24"/>
        </w:rPr>
        <w:t>these</w:t>
      </w:r>
      <w:r>
        <w:rPr>
          <w:sz w:val="24"/>
        </w:rPr>
        <w:t xml:space="preserve"> parameters can be chosen. The values are used to simplify the simulation. </w:t>
      </w:r>
    </w:p>
    <w:p w:rsidR="003A1ABA" w:rsidRDefault="0094620D" w:rsidP="00696771">
      <w:pPr>
        <w:jc w:val="both"/>
        <w:rPr>
          <w:sz w:val="24"/>
        </w:rPr>
      </w:pPr>
      <w:r>
        <w:rPr>
          <w:sz w:val="24"/>
        </w:rPr>
        <w:t xml:space="preserve">After </w:t>
      </w:r>
      <w:r w:rsidR="006F4CA7">
        <w:rPr>
          <w:sz w:val="24"/>
        </w:rPr>
        <w:t>all interaction</w:t>
      </w:r>
      <w:r>
        <w:rPr>
          <w:sz w:val="24"/>
        </w:rPr>
        <w:t xml:space="preserve"> the total </w:t>
      </w:r>
      <w:r w:rsidR="006F4CA7">
        <w:rPr>
          <w:sz w:val="24"/>
        </w:rPr>
        <w:t>payoff is calculated</w:t>
      </w:r>
      <w:r w:rsidR="00B21738">
        <w:rPr>
          <w:sz w:val="24"/>
        </w:rPr>
        <w:t xml:space="preserve"> and the game moves to the next stage. A sample comput</w:t>
      </w:r>
      <w:r w:rsidR="00F16065">
        <w:rPr>
          <w:sz w:val="24"/>
        </w:rPr>
        <w:t>ation</w:t>
      </w:r>
      <w:r w:rsidR="00B21738">
        <w:rPr>
          <w:sz w:val="24"/>
        </w:rPr>
        <w:t xml:space="preserve"> of the payoff matrix</w:t>
      </w:r>
      <w:r w:rsidR="000F124C">
        <w:rPr>
          <w:sz w:val="24"/>
        </w:rPr>
        <w:t xml:space="preserve"> for stage 1 </w:t>
      </w:r>
      <w:r w:rsidR="00B21738">
        <w:rPr>
          <w:sz w:val="24"/>
        </w:rPr>
        <w:t>is shown below:</w:t>
      </w:r>
    </w:p>
    <w:tbl>
      <w:tblPr>
        <w:tblW w:w="5460" w:type="dxa"/>
        <w:jc w:val="center"/>
        <w:tblInd w:w="94" w:type="dxa"/>
        <w:tblLook w:val="04A0"/>
      </w:tblPr>
      <w:tblGrid>
        <w:gridCol w:w="941"/>
        <w:gridCol w:w="941"/>
        <w:gridCol w:w="941"/>
        <w:gridCol w:w="941"/>
        <w:gridCol w:w="941"/>
        <w:gridCol w:w="941"/>
        <w:gridCol w:w="941"/>
      </w:tblGrid>
      <w:tr w:rsidR="00B21738" w:rsidRPr="009A5D6C" w:rsidTr="00F16065">
        <w:trPr>
          <w:trHeight w:val="405"/>
          <w:jc w:val="center"/>
        </w:trPr>
        <w:tc>
          <w:tcPr>
            <w:tcW w:w="780" w:type="dxa"/>
            <w:tcBorders>
              <w:top w:val="single" w:sz="4" w:space="0" w:color="auto"/>
              <w:left w:val="single" w:sz="4" w:space="0" w:color="auto"/>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c>
          <w:tcPr>
            <w:tcW w:w="780" w:type="dxa"/>
            <w:tcBorders>
              <w:top w:val="single" w:sz="4" w:space="0" w:color="auto"/>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c>
          <w:tcPr>
            <w:tcW w:w="780" w:type="dxa"/>
            <w:tcBorders>
              <w:top w:val="single" w:sz="4" w:space="0" w:color="auto"/>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c>
          <w:tcPr>
            <w:tcW w:w="780" w:type="dxa"/>
            <w:tcBorders>
              <w:top w:val="single" w:sz="4" w:space="0" w:color="auto"/>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c>
          <w:tcPr>
            <w:tcW w:w="780" w:type="dxa"/>
            <w:tcBorders>
              <w:top w:val="single" w:sz="4" w:space="0" w:color="auto"/>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c>
          <w:tcPr>
            <w:tcW w:w="780" w:type="dxa"/>
            <w:tcBorders>
              <w:top w:val="single" w:sz="4" w:space="0" w:color="auto"/>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c>
          <w:tcPr>
            <w:tcW w:w="780" w:type="dxa"/>
            <w:tcBorders>
              <w:top w:val="single" w:sz="4" w:space="0" w:color="auto"/>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r>
      <w:tr w:rsidR="00B21738" w:rsidRPr="009A5D6C" w:rsidTr="00F16065">
        <w:trPr>
          <w:trHeight w:val="405"/>
          <w:jc w:val="center"/>
        </w:trPr>
        <w:tc>
          <w:tcPr>
            <w:tcW w:w="780" w:type="dxa"/>
            <w:tcBorders>
              <w:top w:val="nil"/>
              <w:left w:val="single" w:sz="4" w:space="0" w:color="auto"/>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21107.0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21106.0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21105.0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21106.0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21107.0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r>
      <w:tr w:rsidR="00B21738" w:rsidRPr="009A5D6C" w:rsidTr="00F16065">
        <w:trPr>
          <w:trHeight w:val="405"/>
          <w:jc w:val="center"/>
        </w:trPr>
        <w:tc>
          <w:tcPr>
            <w:tcW w:w="780" w:type="dxa"/>
            <w:tcBorders>
              <w:top w:val="nil"/>
              <w:left w:val="single" w:sz="4" w:space="0" w:color="auto"/>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21106.0</w:t>
            </w:r>
          </w:p>
        </w:tc>
        <w:tc>
          <w:tcPr>
            <w:tcW w:w="780" w:type="dxa"/>
            <w:tcBorders>
              <w:top w:val="nil"/>
              <w:left w:val="nil"/>
              <w:bottom w:val="single" w:sz="4" w:space="0" w:color="auto"/>
              <w:right w:val="single" w:sz="4" w:space="0" w:color="auto"/>
            </w:tcBorders>
            <w:shd w:val="clear" w:color="000000" w:fill="FFFF00"/>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22109.2</w:t>
            </w:r>
          </w:p>
        </w:tc>
        <w:tc>
          <w:tcPr>
            <w:tcW w:w="780" w:type="dxa"/>
            <w:tcBorders>
              <w:top w:val="nil"/>
              <w:left w:val="nil"/>
              <w:bottom w:val="single" w:sz="4" w:space="0" w:color="auto"/>
              <w:right w:val="single" w:sz="4" w:space="0" w:color="auto"/>
            </w:tcBorders>
            <w:shd w:val="clear" w:color="000000" w:fill="FFFF00"/>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22105.6</w:t>
            </w:r>
          </w:p>
        </w:tc>
        <w:tc>
          <w:tcPr>
            <w:tcW w:w="780" w:type="dxa"/>
            <w:tcBorders>
              <w:top w:val="nil"/>
              <w:left w:val="nil"/>
              <w:bottom w:val="single" w:sz="4" w:space="0" w:color="auto"/>
              <w:right w:val="single" w:sz="4" w:space="0" w:color="auto"/>
            </w:tcBorders>
            <w:shd w:val="clear" w:color="000000" w:fill="FFFF00"/>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22109.2</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21106.0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r>
      <w:tr w:rsidR="00B21738" w:rsidRPr="009A5D6C" w:rsidTr="00F16065">
        <w:trPr>
          <w:trHeight w:val="405"/>
          <w:jc w:val="center"/>
        </w:trPr>
        <w:tc>
          <w:tcPr>
            <w:tcW w:w="780" w:type="dxa"/>
            <w:tcBorders>
              <w:top w:val="nil"/>
              <w:left w:val="single" w:sz="4" w:space="0" w:color="auto"/>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21105.0</w:t>
            </w:r>
          </w:p>
        </w:tc>
        <w:tc>
          <w:tcPr>
            <w:tcW w:w="780" w:type="dxa"/>
            <w:tcBorders>
              <w:top w:val="nil"/>
              <w:left w:val="nil"/>
              <w:bottom w:val="single" w:sz="4" w:space="0" w:color="auto"/>
              <w:right w:val="single" w:sz="4" w:space="0" w:color="auto"/>
            </w:tcBorders>
            <w:shd w:val="clear" w:color="000000" w:fill="FFFF00"/>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22105.6</w:t>
            </w:r>
          </w:p>
        </w:tc>
        <w:tc>
          <w:tcPr>
            <w:tcW w:w="780" w:type="dxa"/>
            <w:tcBorders>
              <w:top w:val="nil"/>
              <w:left w:val="nil"/>
              <w:bottom w:val="single" w:sz="4" w:space="0" w:color="auto"/>
              <w:right w:val="single" w:sz="4" w:space="0" w:color="auto"/>
            </w:tcBorders>
            <w:shd w:val="clear" w:color="000000" w:fill="FF0000"/>
            <w:noWrap/>
            <w:vAlign w:val="center"/>
            <w:hideMark/>
          </w:tcPr>
          <w:p w:rsidR="00B21738" w:rsidRPr="009A5D6C" w:rsidRDefault="003211E9" w:rsidP="00F16065">
            <w:pPr>
              <w:spacing w:after="0" w:line="240" w:lineRule="auto"/>
              <w:jc w:val="center"/>
              <w:rPr>
                <w:color w:val="000000"/>
                <w:lang w:val="en-GB"/>
              </w:rPr>
            </w:pPr>
            <w:r>
              <w:rPr>
                <w:color w:val="000000"/>
                <w:lang w:val="en-GB"/>
              </w:rPr>
              <w:t>2</w:t>
            </w:r>
            <w:r w:rsidR="00B21738" w:rsidRPr="009A5D6C">
              <w:rPr>
                <w:color w:val="000000"/>
                <w:lang w:val="en-GB"/>
              </w:rPr>
              <w:t>2200</w:t>
            </w:r>
          </w:p>
        </w:tc>
        <w:tc>
          <w:tcPr>
            <w:tcW w:w="780" w:type="dxa"/>
            <w:tcBorders>
              <w:top w:val="nil"/>
              <w:left w:val="nil"/>
              <w:bottom w:val="single" w:sz="4" w:space="0" w:color="auto"/>
              <w:right w:val="single" w:sz="4" w:space="0" w:color="auto"/>
            </w:tcBorders>
            <w:shd w:val="clear" w:color="000000" w:fill="FFFF00"/>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22105.6</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21105.0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r>
      <w:tr w:rsidR="00B21738" w:rsidRPr="009A5D6C" w:rsidTr="00F16065">
        <w:trPr>
          <w:trHeight w:val="405"/>
          <w:jc w:val="center"/>
        </w:trPr>
        <w:tc>
          <w:tcPr>
            <w:tcW w:w="780" w:type="dxa"/>
            <w:tcBorders>
              <w:top w:val="nil"/>
              <w:left w:val="single" w:sz="4" w:space="0" w:color="auto"/>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21106.0</w:t>
            </w:r>
          </w:p>
        </w:tc>
        <w:tc>
          <w:tcPr>
            <w:tcW w:w="780" w:type="dxa"/>
            <w:tcBorders>
              <w:top w:val="nil"/>
              <w:left w:val="nil"/>
              <w:bottom w:val="single" w:sz="4" w:space="0" w:color="auto"/>
              <w:right w:val="single" w:sz="4" w:space="0" w:color="auto"/>
            </w:tcBorders>
            <w:shd w:val="clear" w:color="000000" w:fill="FFFF00"/>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22109.2</w:t>
            </w:r>
          </w:p>
        </w:tc>
        <w:tc>
          <w:tcPr>
            <w:tcW w:w="780" w:type="dxa"/>
            <w:tcBorders>
              <w:top w:val="nil"/>
              <w:left w:val="nil"/>
              <w:bottom w:val="single" w:sz="4" w:space="0" w:color="auto"/>
              <w:right w:val="single" w:sz="4" w:space="0" w:color="auto"/>
            </w:tcBorders>
            <w:shd w:val="clear" w:color="000000" w:fill="FFFF00"/>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22105.6</w:t>
            </w:r>
          </w:p>
        </w:tc>
        <w:tc>
          <w:tcPr>
            <w:tcW w:w="780" w:type="dxa"/>
            <w:tcBorders>
              <w:top w:val="nil"/>
              <w:left w:val="nil"/>
              <w:bottom w:val="single" w:sz="4" w:space="0" w:color="auto"/>
              <w:right w:val="single" w:sz="4" w:space="0" w:color="auto"/>
            </w:tcBorders>
            <w:shd w:val="clear" w:color="000000" w:fill="FFFF00"/>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22109.2</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21106.0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r>
      <w:tr w:rsidR="00B21738" w:rsidRPr="009A5D6C" w:rsidTr="00F16065">
        <w:trPr>
          <w:trHeight w:val="405"/>
          <w:jc w:val="center"/>
        </w:trPr>
        <w:tc>
          <w:tcPr>
            <w:tcW w:w="780" w:type="dxa"/>
            <w:tcBorders>
              <w:top w:val="nil"/>
              <w:left w:val="single" w:sz="4" w:space="0" w:color="auto"/>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21107.0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21106.0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DC4497">
              <w:rPr>
                <w:color w:val="000000"/>
                <w:highlight w:val="green"/>
                <w:lang w:val="en-GB"/>
              </w:rPr>
              <w:t>21105.0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21106.0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21107.0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r>
      <w:tr w:rsidR="00B21738" w:rsidRPr="009A5D6C" w:rsidTr="00F16065">
        <w:trPr>
          <w:trHeight w:val="405"/>
          <w:jc w:val="center"/>
        </w:trPr>
        <w:tc>
          <w:tcPr>
            <w:tcW w:w="780" w:type="dxa"/>
            <w:tcBorders>
              <w:top w:val="nil"/>
              <w:left w:val="single" w:sz="4" w:space="0" w:color="auto"/>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c>
          <w:tcPr>
            <w:tcW w:w="780" w:type="dxa"/>
            <w:tcBorders>
              <w:top w:val="nil"/>
              <w:left w:val="nil"/>
              <w:bottom w:val="single" w:sz="4" w:space="0" w:color="auto"/>
              <w:right w:val="single" w:sz="4" w:space="0" w:color="auto"/>
            </w:tcBorders>
            <w:shd w:val="clear" w:color="000000" w:fill="4F81BD"/>
            <w:noWrap/>
            <w:vAlign w:val="center"/>
            <w:hideMark/>
          </w:tcPr>
          <w:p w:rsidR="00B21738" w:rsidRPr="009A5D6C" w:rsidRDefault="00B21738" w:rsidP="00F16065">
            <w:pPr>
              <w:spacing w:after="0" w:line="240" w:lineRule="auto"/>
              <w:jc w:val="center"/>
              <w:rPr>
                <w:color w:val="000000"/>
                <w:lang w:val="en-GB"/>
              </w:rPr>
            </w:pPr>
            <w:r w:rsidRPr="00B21738">
              <w:rPr>
                <w:color w:val="000000"/>
                <w:lang w:val="en-GB"/>
              </w:rPr>
              <w:t>21108.0</w:t>
            </w:r>
          </w:p>
        </w:tc>
      </w:tr>
    </w:tbl>
    <w:p w:rsidR="00B21738" w:rsidRDefault="00B21738" w:rsidP="00696771">
      <w:pPr>
        <w:jc w:val="both"/>
        <w:rPr>
          <w:sz w:val="24"/>
        </w:rPr>
      </w:pPr>
    </w:p>
    <w:p w:rsidR="00B21738" w:rsidRDefault="00B21738" w:rsidP="00696771">
      <w:pPr>
        <w:jc w:val="both"/>
        <w:rPr>
          <w:sz w:val="24"/>
        </w:rPr>
      </w:pPr>
      <w:r>
        <w:rPr>
          <w:sz w:val="24"/>
        </w:rPr>
        <w:t>The reason for change from 1 to 2 as initial value of each cell is to keep of track of each stage of the game.</w:t>
      </w:r>
    </w:p>
    <w:p w:rsidR="00B21738" w:rsidRDefault="00B21738" w:rsidP="00696771">
      <w:pPr>
        <w:jc w:val="both"/>
        <w:rPr>
          <w:sz w:val="24"/>
        </w:rPr>
      </w:pPr>
    </w:p>
    <w:p w:rsidR="003211E9" w:rsidRDefault="00B21738" w:rsidP="00696771">
      <w:pPr>
        <w:jc w:val="both"/>
        <w:rPr>
          <w:sz w:val="24"/>
        </w:rPr>
      </w:pPr>
      <w:r>
        <w:rPr>
          <w:b/>
          <w:sz w:val="24"/>
          <w:u w:val="single"/>
        </w:rPr>
        <w:t>Second</w:t>
      </w:r>
      <w:r w:rsidRPr="003A1ABA">
        <w:rPr>
          <w:b/>
          <w:sz w:val="24"/>
          <w:u w:val="single"/>
        </w:rPr>
        <w:t xml:space="preserve"> Stage</w:t>
      </w:r>
      <w:proofErr w:type="gramStart"/>
      <w:r>
        <w:rPr>
          <w:b/>
          <w:sz w:val="24"/>
          <w:u w:val="single"/>
        </w:rPr>
        <w:t>:-</w:t>
      </w:r>
      <w:proofErr w:type="gramEnd"/>
      <w:r w:rsidR="003211E9">
        <w:rPr>
          <w:sz w:val="24"/>
        </w:rPr>
        <w:t xml:space="preserve"> Each prisoner now compares its total </w:t>
      </w:r>
      <w:r w:rsidR="00DB75AC">
        <w:rPr>
          <w:sz w:val="24"/>
        </w:rPr>
        <w:t>pay</w:t>
      </w:r>
      <w:r w:rsidR="003211E9">
        <w:rPr>
          <w:sz w:val="24"/>
        </w:rPr>
        <w:t>off value with itself and all the other prisoners in its Moore Neighborhood looking for the prisoner that is the most successful in that round. The prisoner will then update strategy to the one used by its neighbor to achieve the highest score.</w:t>
      </w:r>
    </w:p>
    <w:p w:rsidR="00B628A3" w:rsidRDefault="003211E9" w:rsidP="00B628A3">
      <w:pPr>
        <w:jc w:val="both"/>
        <w:rPr>
          <w:color w:val="000000"/>
          <w:lang w:val="en-GB"/>
        </w:rPr>
      </w:pPr>
      <w:r>
        <w:rPr>
          <w:sz w:val="24"/>
        </w:rPr>
        <w:t xml:space="preserve"> For example </w:t>
      </w:r>
      <w:r w:rsidR="00DC4497">
        <w:rPr>
          <w:sz w:val="24"/>
        </w:rPr>
        <w:t xml:space="preserve">the </w:t>
      </w:r>
      <w:r w:rsidR="000F124C">
        <w:rPr>
          <w:sz w:val="24"/>
        </w:rPr>
        <w:t>cell</w:t>
      </w:r>
      <w:r w:rsidR="00DC4497">
        <w:rPr>
          <w:sz w:val="24"/>
        </w:rPr>
        <w:t xml:space="preserve"> that was colored with green (just for explanation purpose) </w:t>
      </w:r>
      <w:r>
        <w:rPr>
          <w:sz w:val="24"/>
        </w:rPr>
        <w:t>has a value of [“2”11”05.0”] where 2 indicates the current stage, 11 indicates that in the previous and cu</w:t>
      </w:r>
      <w:r w:rsidR="00DC4497">
        <w:rPr>
          <w:sz w:val="24"/>
        </w:rPr>
        <w:t xml:space="preserve">rrent round he was cooperating and 5 is his total </w:t>
      </w:r>
      <w:r w:rsidR="00DB75AC">
        <w:rPr>
          <w:sz w:val="24"/>
        </w:rPr>
        <w:t>pay</w:t>
      </w:r>
      <w:r w:rsidR="00DC4497">
        <w:rPr>
          <w:sz w:val="24"/>
        </w:rPr>
        <w:t xml:space="preserve">off value. The prisoner now looks around </w:t>
      </w:r>
      <w:r w:rsidR="000F124C">
        <w:rPr>
          <w:sz w:val="24"/>
        </w:rPr>
        <w:t>his</w:t>
      </w:r>
      <w:r w:rsidR="00DC4497">
        <w:rPr>
          <w:sz w:val="24"/>
        </w:rPr>
        <w:t xml:space="preserve"> neighborhood and discovers that the highest scorer is “</w:t>
      </w:r>
      <w:r w:rsidR="00DC4497" w:rsidRPr="00B21738">
        <w:rPr>
          <w:color w:val="000000"/>
          <w:lang w:val="en-GB"/>
        </w:rPr>
        <w:t>22109.2</w:t>
      </w:r>
      <w:r w:rsidR="00DC4497">
        <w:rPr>
          <w:color w:val="000000"/>
          <w:lang w:val="en-GB"/>
        </w:rPr>
        <w:t xml:space="preserve">” with a total payoff </w:t>
      </w:r>
      <w:r w:rsidR="00DC4497">
        <w:rPr>
          <w:color w:val="000000"/>
          <w:lang w:val="en-GB"/>
        </w:rPr>
        <w:lastRenderedPageBreak/>
        <w:t xml:space="preserve">value of 9.2. The prisoner updates his </w:t>
      </w:r>
      <w:r w:rsidR="00B628A3">
        <w:rPr>
          <w:color w:val="000000"/>
          <w:lang w:val="en-GB"/>
        </w:rPr>
        <w:t>strategy</w:t>
      </w:r>
      <w:r w:rsidR="00DC4497">
        <w:rPr>
          <w:color w:val="000000"/>
          <w:lang w:val="en-GB"/>
        </w:rPr>
        <w:t xml:space="preserve"> to that which was used by that prisoner to achieve that highest score which in this case is 2 (defecting).</w:t>
      </w:r>
      <w:r w:rsidR="00A922BC">
        <w:rPr>
          <w:color w:val="000000"/>
          <w:lang w:val="en-GB"/>
        </w:rPr>
        <w:t xml:space="preserve"> So his strategy for the next round will be “21” (previously cooperated and now set to defect).  </w:t>
      </w:r>
      <w:r w:rsidR="00DC4497">
        <w:rPr>
          <w:color w:val="000000"/>
          <w:lang w:val="en-GB"/>
        </w:rPr>
        <w:t xml:space="preserve">After all </w:t>
      </w:r>
      <w:r w:rsidR="00B628A3">
        <w:rPr>
          <w:color w:val="000000"/>
          <w:lang w:val="en-GB"/>
        </w:rPr>
        <w:t>strategies</w:t>
      </w:r>
      <w:r w:rsidR="00DC4497">
        <w:rPr>
          <w:color w:val="000000"/>
          <w:lang w:val="en-GB"/>
        </w:rPr>
        <w:t xml:space="preserve"> have been update</w:t>
      </w:r>
      <w:r w:rsidR="000F124C">
        <w:rPr>
          <w:color w:val="000000"/>
          <w:lang w:val="en-GB"/>
        </w:rPr>
        <w:t>d</w:t>
      </w:r>
      <w:r w:rsidR="00DC4497">
        <w:rPr>
          <w:color w:val="000000"/>
          <w:lang w:val="en-GB"/>
        </w:rPr>
        <w:t xml:space="preserve"> the prisoners go in for the next round. A sample of </w:t>
      </w:r>
      <w:r w:rsidR="00B628A3">
        <w:rPr>
          <w:color w:val="000000"/>
          <w:lang w:val="en-GB"/>
        </w:rPr>
        <w:t>strategy</w:t>
      </w:r>
      <w:r w:rsidR="00DC4497">
        <w:rPr>
          <w:color w:val="000000"/>
          <w:lang w:val="en-GB"/>
        </w:rPr>
        <w:t xml:space="preserve"> updated</w:t>
      </w:r>
      <w:r w:rsidR="000F124C">
        <w:rPr>
          <w:color w:val="000000"/>
          <w:lang w:val="en-GB"/>
        </w:rPr>
        <w:t xml:space="preserve"> for stage 2</w:t>
      </w:r>
      <w:r w:rsidR="00DC4497">
        <w:rPr>
          <w:color w:val="000000"/>
          <w:lang w:val="en-GB"/>
        </w:rPr>
        <w:t xml:space="preserve"> is shown below:</w:t>
      </w:r>
    </w:p>
    <w:p w:rsidR="00B628A3" w:rsidRDefault="00B628A3" w:rsidP="00B628A3">
      <w:pPr>
        <w:jc w:val="both"/>
        <w:rPr>
          <w:color w:val="000000"/>
          <w:lang w:val="en-GB"/>
        </w:rPr>
      </w:pPr>
    </w:p>
    <w:tbl>
      <w:tblPr>
        <w:tblW w:w="5460" w:type="dxa"/>
        <w:jc w:val="center"/>
        <w:tblInd w:w="93" w:type="dxa"/>
        <w:tblLook w:val="04A0"/>
      </w:tblPr>
      <w:tblGrid>
        <w:gridCol w:w="780"/>
        <w:gridCol w:w="780"/>
        <w:gridCol w:w="780"/>
        <w:gridCol w:w="780"/>
        <w:gridCol w:w="780"/>
        <w:gridCol w:w="780"/>
        <w:gridCol w:w="780"/>
      </w:tblGrid>
      <w:tr w:rsidR="00B628A3" w:rsidRPr="00B628A3" w:rsidTr="00B628A3">
        <w:trPr>
          <w:trHeight w:val="405"/>
          <w:jc w:val="center"/>
        </w:trPr>
        <w:tc>
          <w:tcPr>
            <w:tcW w:w="780" w:type="dxa"/>
            <w:tcBorders>
              <w:top w:val="single" w:sz="4" w:space="0" w:color="auto"/>
              <w:left w:val="single" w:sz="4" w:space="0" w:color="auto"/>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c>
          <w:tcPr>
            <w:tcW w:w="780" w:type="dxa"/>
            <w:tcBorders>
              <w:top w:val="single" w:sz="4" w:space="0" w:color="auto"/>
              <w:left w:val="nil"/>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c>
          <w:tcPr>
            <w:tcW w:w="780" w:type="dxa"/>
            <w:tcBorders>
              <w:top w:val="single" w:sz="4" w:space="0" w:color="auto"/>
              <w:left w:val="nil"/>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c>
          <w:tcPr>
            <w:tcW w:w="780" w:type="dxa"/>
            <w:tcBorders>
              <w:top w:val="single" w:sz="4" w:space="0" w:color="auto"/>
              <w:left w:val="nil"/>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c>
          <w:tcPr>
            <w:tcW w:w="780" w:type="dxa"/>
            <w:tcBorders>
              <w:top w:val="single" w:sz="4" w:space="0" w:color="auto"/>
              <w:left w:val="nil"/>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c>
          <w:tcPr>
            <w:tcW w:w="780" w:type="dxa"/>
            <w:tcBorders>
              <w:top w:val="single" w:sz="4" w:space="0" w:color="auto"/>
              <w:left w:val="nil"/>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c>
          <w:tcPr>
            <w:tcW w:w="780" w:type="dxa"/>
            <w:tcBorders>
              <w:top w:val="single" w:sz="4" w:space="0" w:color="auto"/>
              <w:left w:val="nil"/>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r>
      <w:tr w:rsidR="00B628A3" w:rsidRPr="00B628A3" w:rsidTr="00B628A3">
        <w:trPr>
          <w:trHeight w:val="405"/>
          <w:jc w:val="center"/>
        </w:trPr>
        <w:tc>
          <w:tcPr>
            <w:tcW w:w="780" w:type="dxa"/>
            <w:tcBorders>
              <w:top w:val="nil"/>
              <w:left w:val="single" w:sz="4" w:space="0" w:color="auto"/>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c>
          <w:tcPr>
            <w:tcW w:w="780" w:type="dxa"/>
            <w:tcBorders>
              <w:top w:val="nil"/>
              <w:left w:val="nil"/>
              <w:bottom w:val="single" w:sz="4" w:space="0" w:color="auto"/>
              <w:right w:val="single" w:sz="4" w:space="0" w:color="auto"/>
            </w:tcBorders>
            <w:shd w:val="clear" w:color="000000" w:fill="FFFF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12100</w:t>
            </w:r>
          </w:p>
        </w:tc>
        <w:tc>
          <w:tcPr>
            <w:tcW w:w="780" w:type="dxa"/>
            <w:tcBorders>
              <w:top w:val="nil"/>
              <w:left w:val="nil"/>
              <w:bottom w:val="single" w:sz="4" w:space="0" w:color="auto"/>
              <w:right w:val="single" w:sz="4" w:space="0" w:color="auto"/>
            </w:tcBorders>
            <w:shd w:val="clear" w:color="000000" w:fill="FFFF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12100</w:t>
            </w:r>
          </w:p>
        </w:tc>
        <w:tc>
          <w:tcPr>
            <w:tcW w:w="780" w:type="dxa"/>
            <w:tcBorders>
              <w:top w:val="nil"/>
              <w:left w:val="nil"/>
              <w:bottom w:val="single" w:sz="4" w:space="0" w:color="auto"/>
              <w:right w:val="single" w:sz="4" w:space="0" w:color="auto"/>
            </w:tcBorders>
            <w:shd w:val="clear" w:color="000000" w:fill="FFFF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12100</w:t>
            </w:r>
          </w:p>
        </w:tc>
        <w:tc>
          <w:tcPr>
            <w:tcW w:w="780" w:type="dxa"/>
            <w:tcBorders>
              <w:top w:val="nil"/>
              <w:left w:val="nil"/>
              <w:bottom w:val="single" w:sz="4" w:space="0" w:color="auto"/>
              <w:right w:val="single" w:sz="4" w:space="0" w:color="auto"/>
            </w:tcBorders>
            <w:shd w:val="clear" w:color="000000" w:fill="FFFF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12100</w:t>
            </w:r>
          </w:p>
        </w:tc>
        <w:tc>
          <w:tcPr>
            <w:tcW w:w="780" w:type="dxa"/>
            <w:tcBorders>
              <w:top w:val="nil"/>
              <w:left w:val="nil"/>
              <w:bottom w:val="single" w:sz="4" w:space="0" w:color="auto"/>
              <w:right w:val="single" w:sz="4" w:space="0" w:color="auto"/>
            </w:tcBorders>
            <w:shd w:val="clear" w:color="000000" w:fill="FFFF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12100</w:t>
            </w:r>
          </w:p>
        </w:tc>
        <w:tc>
          <w:tcPr>
            <w:tcW w:w="780" w:type="dxa"/>
            <w:tcBorders>
              <w:top w:val="nil"/>
              <w:left w:val="nil"/>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r>
      <w:tr w:rsidR="00B628A3" w:rsidRPr="00B628A3" w:rsidTr="00B628A3">
        <w:trPr>
          <w:trHeight w:val="405"/>
          <w:jc w:val="center"/>
        </w:trPr>
        <w:tc>
          <w:tcPr>
            <w:tcW w:w="780" w:type="dxa"/>
            <w:tcBorders>
              <w:top w:val="nil"/>
              <w:left w:val="single" w:sz="4" w:space="0" w:color="auto"/>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c>
          <w:tcPr>
            <w:tcW w:w="780" w:type="dxa"/>
            <w:tcBorders>
              <w:top w:val="nil"/>
              <w:left w:val="nil"/>
              <w:bottom w:val="single" w:sz="4" w:space="0" w:color="auto"/>
              <w:right w:val="single" w:sz="4" w:space="0" w:color="auto"/>
            </w:tcBorders>
            <w:shd w:val="clear" w:color="000000" w:fill="FFFF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12100</w:t>
            </w:r>
          </w:p>
        </w:tc>
        <w:tc>
          <w:tcPr>
            <w:tcW w:w="780" w:type="dxa"/>
            <w:tcBorders>
              <w:top w:val="nil"/>
              <w:left w:val="nil"/>
              <w:bottom w:val="single" w:sz="4" w:space="0" w:color="auto"/>
              <w:right w:val="single" w:sz="4" w:space="0" w:color="auto"/>
            </w:tcBorders>
            <w:shd w:val="clear" w:color="000000" w:fill="FF00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12200</w:t>
            </w:r>
          </w:p>
        </w:tc>
        <w:tc>
          <w:tcPr>
            <w:tcW w:w="780" w:type="dxa"/>
            <w:tcBorders>
              <w:top w:val="nil"/>
              <w:left w:val="nil"/>
              <w:bottom w:val="single" w:sz="4" w:space="0" w:color="auto"/>
              <w:right w:val="single" w:sz="4" w:space="0" w:color="auto"/>
            </w:tcBorders>
            <w:shd w:val="clear" w:color="000000" w:fill="FF00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12200</w:t>
            </w:r>
          </w:p>
        </w:tc>
        <w:tc>
          <w:tcPr>
            <w:tcW w:w="780" w:type="dxa"/>
            <w:tcBorders>
              <w:top w:val="nil"/>
              <w:left w:val="nil"/>
              <w:bottom w:val="single" w:sz="4" w:space="0" w:color="auto"/>
              <w:right w:val="single" w:sz="4" w:space="0" w:color="auto"/>
            </w:tcBorders>
            <w:shd w:val="clear" w:color="000000" w:fill="FF00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12200</w:t>
            </w:r>
          </w:p>
        </w:tc>
        <w:tc>
          <w:tcPr>
            <w:tcW w:w="780" w:type="dxa"/>
            <w:tcBorders>
              <w:top w:val="nil"/>
              <w:left w:val="nil"/>
              <w:bottom w:val="single" w:sz="4" w:space="0" w:color="auto"/>
              <w:right w:val="single" w:sz="4" w:space="0" w:color="auto"/>
            </w:tcBorders>
            <w:shd w:val="clear" w:color="000000" w:fill="FFFF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12100</w:t>
            </w:r>
          </w:p>
        </w:tc>
        <w:tc>
          <w:tcPr>
            <w:tcW w:w="780" w:type="dxa"/>
            <w:tcBorders>
              <w:top w:val="nil"/>
              <w:left w:val="nil"/>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r>
      <w:tr w:rsidR="00B628A3" w:rsidRPr="00B628A3" w:rsidTr="00B628A3">
        <w:trPr>
          <w:trHeight w:val="405"/>
          <w:jc w:val="center"/>
        </w:trPr>
        <w:tc>
          <w:tcPr>
            <w:tcW w:w="780" w:type="dxa"/>
            <w:tcBorders>
              <w:top w:val="nil"/>
              <w:left w:val="single" w:sz="4" w:space="0" w:color="auto"/>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c>
          <w:tcPr>
            <w:tcW w:w="780" w:type="dxa"/>
            <w:tcBorders>
              <w:top w:val="nil"/>
              <w:left w:val="nil"/>
              <w:bottom w:val="single" w:sz="4" w:space="0" w:color="auto"/>
              <w:right w:val="single" w:sz="4" w:space="0" w:color="auto"/>
            </w:tcBorders>
            <w:shd w:val="clear" w:color="000000" w:fill="FFFF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12100</w:t>
            </w:r>
          </w:p>
        </w:tc>
        <w:tc>
          <w:tcPr>
            <w:tcW w:w="780" w:type="dxa"/>
            <w:tcBorders>
              <w:top w:val="nil"/>
              <w:left w:val="nil"/>
              <w:bottom w:val="single" w:sz="4" w:space="0" w:color="auto"/>
              <w:right w:val="single" w:sz="4" w:space="0" w:color="auto"/>
            </w:tcBorders>
            <w:shd w:val="clear" w:color="000000" w:fill="FF00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12200</w:t>
            </w:r>
          </w:p>
        </w:tc>
        <w:tc>
          <w:tcPr>
            <w:tcW w:w="780" w:type="dxa"/>
            <w:tcBorders>
              <w:top w:val="nil"/>
              <w:left w:val="nil"/>
              <w:bottom w:val="single" w:sz="4" w:space="0" w:color="auto"/>
              <w:right w:val="single" w:sz="4" w:space="0" w:color="auto"/>
            </w:tcBorders>
            <w:shd w:val="clear" w:color="000000" w:fill="FF00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12200</w:t>
            </w:r>
          </w:p>
        </w:tc>
        <w:tc>
          <w:tcPr>
            <w:tcW w:w="780" w:type="dxa"/>
            <w:tcBorders>
              <w:top w:val="nil"/>
              <w:left w:val="nil"/>
              <w:bottom w:val="single" w:sz="4" w:space="0" w:color="auto"/>
              <w:right w:val="single" w:sz="4" w:space="0" w:color="auto"/>
            </w:tcBorders>
            <w:shd w:val="clear" w:color="000000" w:fill="FF00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12200</w:t>
            </w:r>
          </w:p>
        </w:tc>
        <w:tc>
          <w:tcPr>
            <w:tcW w:w="780" w:type="dxa"/>
            <w:tcBorders>
              <w:top w:val="nil"/>
              <w:left w:val="nil"/>
              <w:bottom w:val="single" w:sz="4" w:space="0" w:color="auto"/>
              <w:right w:val="single" w:sz="4" w:space="0" w:color="auto"/>
            </w:tcBorders>
            <w:shd w:val="clear" w:color="000000" w:fill="FFFF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12100</w:t>
            </w:r>
          </w:p>
        </w:tc>
        <w:tc>
          <w:tcPr>
            <w:tcW w:w="780" w:type="dxa"/>
            <w:tcBorders>
              <w:top w:val="nil"/>
              <w:left w:val="nil"/>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r>
      <w:tr w:rsidR="00B628A3" w:rsidRPr="00B628A3" w:rsidTr="00B628A3">
        <w:trPr>
          <w:trHeight w:val="405"/>
          <w:jc w:val="center"/>
        </w:trPr>
        <w:tc>
          <w:tcPr>
            <w:tcW w:w="780" w:type="dxa"/>
            <w:tcBorders>
              <w:top w:val="nil"/>
              <w:left w:val="single" w:sz="4" w:space="0" w:color="auto"/>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c>
          <w:tcPr>
            <w:tcW w:w="780" w:type="dxa"/>
            <w:tcBorders>
              <w:top w:val="nil"/>
              <w:left w:val="nil"/>
              <w:bottom w:val="single" w:sz="4" w:space="0" w:color="auto"/>
              <w:right w:val="single" w:sz="4" w:space="0" w:color="auto"/>
            </w:tcBorders>
            <w:shd w:val="clear" w:color="000000" w:fill="FFFF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12100</w:t>
            </w:r>
          </w:p>
        </w:tc>
        <w:tc>
          <w:tcPr>
            <w:tcW w:w="780" w:type="dxa"/>
            <w:tcBorders>
              <w:top w:val="nil"/>
              <w:left w:val="nil"/>
              <w:bottom w:val="single" w:sz="4" w:space="0" w:color="auto"/>
              <w:right w:val="single" w:sz="4" w:space="0" w:color="auto"/>
            </w:tcBorders>
            <w:shd w:val="clear" w:color="000000" w:fill="FF00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12200</w:t>
            </w:r>
          </w:p>
        </w:tc>
        <w:tc>
          <w:tcPr>
            <w:tcW w:w="780" w:type="dxa"/>
            <w:tcBorders>
              <w:top w:val="nil"/>
              <w:left w:val="nil"/>
              <w:bottom w:val="single" w:sz="4" w:space="0" w:color="auto"/>
              <w:right w:val="single" w:sz="4" w:space="0" w:color="auto"/>
            </w:tcBorders>
            <w:shd w:val="clear" w:color="000000" w:fill="FF00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12200</w:t>
            </w:r>
          </w:p>
        </w:tc>
        <w:tc>
          <w:tcPr>
            <w:tcW w:w="780" w:type="dxa"/>
            <w:tcBorders>
              <w:top w:val="nil"/>
              <w:left w:val="nil"/>
              <w:bottom w:val="single" w:sz="4" w:space="0" w:color="auto"/>
              <w:right w:val="single" w:sz="4" w:space="0" w:color="auto"/>
            </w:tcBorders>
            <w:shd w:val="clear" w:color="000000" w:fill="FF00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12200</w:t>
            </w:r>
          </w:p>
        </w:tc>
        <w:tc>
          <w:tcPr>
            <w:tcW w:w="780" w:type="dxa"/>
            <w:tcBorders>
              <w:top w:val="nil"/>
              <w:left w:val="nil"/>
              <w:bottom w:val="single" w:sz="4" w:space="0" w:color="auto"/>
              <w:right w:val="single" w:sz="4" w:space="0" w:color="auto"/>
            </w:tcBorders>
            <w:shd w:val="clear" w:color="000000" w:fill="FFFF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12100</w:t>
            </w:r>
          </w:p>
        </w:tc>
        <w:tc>
          <w:tcPr>
            <w:tcW w:w="780" w:type="dxa"/>
            <w:tcBorders>
              <w:top w:val="nil"/>
              <w:left w:val="nil"/>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r>
      <w:tr w:rsidR="00B628A3" w:rsidRPr="00B628A3" w:rsidTr="00B628A3">
        <w:trPr>
          <w:trHeight w:val="405"/>
          <w:jc w:val="center"/>
        </w:trPr>
        <w:tc>
          <w:tcPr>
            <w:tcW w:w="780" w:type="dxa"/>
            <w:tcBorders>
              <w:top w:val="nil"/>
              <w:left w:val="single" w:sz="4" w:space="0" w:color="auto"/>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c>
          <w:tcPr>
            <w:tcW w:w="780" w:type="dxa"/>
            <w:tcBorders>
              <w:top w:val="nil"/>
              <w:left w:val="nil"/>
              <w:bottom w:val="single" w:sz="4" w:space="0" w:color="auto"/>
              <w:right w:val="single" w:sz="4" w:space="0" w:color="auto"/>
            </w:tcBorders>
            <w:shd w:val="clear" w:color="000000" w:fill="FFFF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12100</w:t>
            </w:r>
          </w:p>
        </w:tc>
        <w:tc>
          <w:tcPr>
            <w:tcW w:w="780" w:type="dxa"/>
            <w:tcBorders>
              <w:top w:val="nil"/>
              <w:left w:val="nil"/>
              <w:bottom w:val="single" w:sz="4" w:space="0" w:color="auto"/>
              <w:right w:val="single" w:sz="4" w:space="0" w:color="auto"/>
            </w:tcBorders>
            <w:shd w:val="clear" w:color="000000" w:fill="FFFF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12100</w:t>
            </w:r>
          </w:p>
        </w:tc>
        <w:tc>
          <w:tcPr>
            <w:tcW w:w="780" w:type="dxa"/>
            <w:tcBorders>
              <w:top w:val="nil"/>
              <w:left w:val="nil"/>
              <w:bottom w:val="single" w:sz="4" w:space="0" w:color="auto"/>
              <w:right w:val="single" w:sz="4" w:space="0" w:color="auto"/>
            </w:tcBorders>
            <w:shd w:val="clear" w:color="000000" w:fill="FFFF00"/>
            <w:noWrap/>
            <w:vAlign w:val="center"/>
            <w:hideMark/>
          </w:tcPr>
          <w:p w:rsidR="00B628A3" w:rsidRPr="00B628A3" w:rsidRDefault="00B628A3" w:rsidP="00B628A3">
            <w:pPr>
              <w:spacing w:after="0" w:line="240" w:lineRule="auto"/>
              <w:jc w:val="center"/>
              <w:rPr>
                <w:color w:val="000000"/>
                <w:lang w:val="en-GB"/>
              </w:rPr>
            </w:pPr>
            <w:r w:rsidRPr="003473C8">
              <w:rPr>
                <w:color w:val="000000"/>
                <w:highlight w:val="green"/>
                <w:lang w:val="en-GB"/>
              </w:rPr>
              <w:t>12100</w:t>
            </w:r>
          </w:p>
        </w:tc>
        <w:tc>
          <w:tcPr>
            <w:tcW w:w="780" w:type="dxa"/>
            <w:tcBorders>
              <w:top w:val="nil"/>
              <w:left w:val="nil"/>
              <w:bottom w:val="single" w:sz="4" w:space="0" w:color="auto"/>
              <w:right w:val="single" w:sz="4" w:space="0" w:color="auto"/>
            </w:tcBorders>
            <w:shd w:val="clear" w:color="000000" w:fill="FFFF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12100</w:t>
            </w:r>
          </w:p>
        </w:tc>
        <w:tc>
          <w:tcPr>
            <w:tcW w:w="780" w:type="dxa"/>
            <w:tcBorders>
              <w:top w:val="nil"/>
              <w:left w:val="nil"/>
              <w:bottom w:val="single" w:sz="4" w:space="0" w:color="auto"/>
              <w:right w:val="single" w:sz="4" w:space="0" w:color="auto"/>
            </w:tcBorders>
            <w:shd w:val="clear" w:color="000000" w:fill="FFFF00"/>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12100</w:t>
            </w:r>
          </w:p>
        </w:tc>
        <w:tc>
          <w:tcPr>
            <w:tcW w:w="780" w:type="dxa"/>
            <w:tcBorders>
              <w:top w:val="nil"/>
              <w:left w:val="nil"/>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r>
      <w:tr w:rsidR="00B628A3" w:rsidRPr="00B628A3" w:rsidTr="00B628A3">
        <w:trPr>
          <w:trHeight w:val="405"/>
          <w:jc w:val="center"/>
        </w:trPr>
        <w:tc>
          <w:tcPr>
            <w:tcW w:w="780" w:type="dxa"/>
            <w:tcBorders>
              <w:top w:val="nil"/>
              <w:left w:val="single" w:sz="4" w:space="0" w:color="auto"/>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c>
          <w:tcPr>
            <w:tcW w:w="780" w:type="dxa"/>
            <w:tcBorders>
              <w:top w:val="nil"/>
              <w:left w:val="nil"/>
              <w:bottom w:val="single" w:sz="4" w:space="0" w:color="auto"/>
              <w:right w:val="single" w:sz="4" w:space="0" w:color="auto"/>
            </w:tcBorders>
            <w:shd w:val="clear" w:color="000000" w:fill="4F81BD"/>
            <w:noWrap/>
            <w:vAlign w:val="center"/>
            <w:hideMark/>
          </w:tcPr>
          <w:p w:rsidR="00B628A3" w:rsidRPr="00B628A3" w:rsidRDefault="00B628A3" w:rsidP="00B628A3">
            <w:pPr>
              <w:spacing w:after="0" w:line="240" w:lineRule="auto"/>
              <w:jc w:val="center"/>
              <w:rPr>
                <w:color w:val="000000"/>
                <w:lang w:val="en-GB"/>
              </w:rPr>
            </w:pPr>
            <w:r w:rsidRPr="00B628A3">
              <w:rPr>
                <w:color w:val="000000"/>
                <w:lang w:val="en-GB"/>
              </w:rPr>
              <w:t>11000</w:t>
            </w:r>
          </w:p>
        </w:tc>
      </w:tr>
    </w:tbl>
    <w:p w:rsidR="00E2450E" w:rsidRDefault="00B628A3" w:rsidP="00B628A3">
      <w:pPr>
        <w:jc w:val="both"/>
      </w:pPr>
      <w:r>
        <w:t xml:space="preserve"> </w:t>
      </w:r>
    </w:p>
    <w:p w:rsidR="00AB16B4" w:rsidRDefault="00AB16B4" w:rsidP="00B628A3">
      <w:pPr>
        <w:jc w:val="both"/>
      </w:pPr>
    </w:p>
    <w:p w:rsidR="00AB16B4" w:rsidRDefault="00AB16B4" w:rsidP="00B628A3">
      <w:pPr>
        <w:jc w:val="both"/>
      </w:pPr>
    </w:p>
    <w:p w:rsidR="00AB16B4" w:rsidRDefault="00AB16B4" w:rsidP="00AB16B4">
      <w:pPr>
        <w:jc w:val="both"/>
        <w:rPr>
          <w:rFonts w:ascii="Times New Roman" w:hAnsi="Times New Roman"/>
          <w:b/>
          <w:sz w:val="28"/>
          <w:szCs w:val="28"/>
        </w:rPr>
      </w:pPr>
      <w:r w:rsidRPr="00F75DE5">
        <w:rPr>
          <w:rFonts w:ascii="Times New Roman" w:hAnsi="Times New Roman"/>
          <w:b/>
          <w:sz w:val="28"/>
          <w:szCs w:val="28"/>
        </w:rPr>
        <w:t xml:space="preserve">PART </w:t>
      </w:r>
      <w:r>
        <w:rPr>
          <w:rFonts w:ascii="Times New Roman" w:hAnsi="Times New Roman"/>
          <w:b/>
          <w:sz w:val="28"/>
          <w:szCs w:val="28"/>
        </w:rPr>
        <w:t>2.3 – Simulation Result and Conclusion</w:t>
      </w:r>
    </w:p>
    <w:p w:rsidR="00AB16B4" w:rsidRDefault="00AB16B4" w:rsidP="00AB16B4">
      <w:pPr>
        <w:jc w:val="both"/>
        <w:rPr>
          <w:color w:val="000000"/>
          <w:lang w:val="en-GB"/>
        </w:rPr>
      </w:pPr>
    </w:p>
    <w:p w:rsidR="00AB16B4" w:rsidRDefault="00AB16B4" w:rsidP="00AB16B4">
      <w:pPr>
        <w:jc w:val="both"/>
        <w:rPr>
          <w:color w:val="000000"/>
          <w:lang w:val="en-GB"/>
        </w:rPr>
      </w:pPr>
      <w:r>
        <w:rPr>
          <w:color w:val="000000"/>
          <w:lang w:val="en-GB"/>
        </w:rPr>
        <w:t>The simulation was carried out for a b value of 1.85. Other interesting result will be achieved for a different b values (b &gt; 1).</w:t>
      </w:r>
    </w:p>
    <w:p w:rsidR="00AB16B4" w:rsidRDefault="00AB16B4" w:rsidP="00AB16B4">
      <w:pPr>
        <w:jc w:val="both"/>
        <w:rPr>
          <w:color w:val="000000"/>
          <w:lang w:val="en-GB"/>
        </w:rPr>
      </w:pPr>
    </w:p>
    <w:p w:rsidR="00AB16B4" w:rsidRDefault="00AB16B4" w:rsidP="00AB16B4">
      <w:pPr>
        <w:jc w:val="both"/>
        <w:rPr>
          <w:rFonts w:ascii="Times New Roman" w:hAnsi="Times New Roman"/>
          <w:b/>
          <w:sz w:val="28"/>
          <w:szCs w:val="28"/>
        </w:rPr>
      </w:pPr>
      <w:r>
        <w:rPr>
          <w:rFonts w:ascii="Times New Roman" w:hAnsi="Times New Roman"/>
          <w:b/>
          <w:noProof/>
          <w:sz w:val="28"/>
          <w:szCs w:val="28"/>
          <w:lang w:val="en-GB"/>
        </w:rPr>
        <w:drawing>
          <wp:inline distT="0" distB="0" distL="0" distR="0">
            <wp:extent cx="2161442" cy="216144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162677" cy="2162677"/>
                    </a:xfrm>
                    <a:prstGeom prst="rect">
                      <a:avLst/>
                    </a:prstGeom>
                    <a:noFill/>
                    <a:ln w="9525">
                      <a:noFill/>
                      <a:miter lim="800000"/>
                      <a:headEnd/>
                      <a:tailEnd/>
                    </a:ln>
                  </pic:spPr>
                </pic:pic>
              </a:graphicData>
            </a:graphic>
          </wp:inline>
        </w:drawing>
      </w:r>
      <w:r>
        <w:rPr>
          <w:rFonts w:ascii="Times New Roman" w:hAnsi="Times New Roman"/>
          <w:b/>
          <w:sz w:val="28"/>
          <w:szCs w:val="28"/>
        </w:rPr>
        <w:t xml:space="preserve">                  </w:t>
      </w:r>
      <w:r>
        <w:rPr>
          <w:rFonts w:ascii="Times New Roman" w:hAnsi="Times New Roman"/>
          <w:b/>
          <w:noProof/>
          <w:sz w:val="28"/>
          <w:szCs w:val="28"/>
          <w:lang w:val="en-GB"/>
        </w:rPr>
        <w:drawing>
          <wp:inline distT="0" distB="0" distL="0" distR="0">
            <wp:extent cx="2158288" cy="2154116"/>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2161469" cy="2157291"/>
                    </a:xfrm>
                    <a:prstGeom prst="rect">
                      <a:avLst/>
                    </a:prstGeom>
                    <a:noFill/>
                    <a:ln w="9525">
                      <a:noFill/>
                      <a:miter lim="800000"/>
                      <a:headEnd/>
                      <a:tailEnd/>
                    </a:ln>
                  </pic:spPr>
                </pic:pic>
              </a:graphicData>
            </a:graphic>
          </wp:inline>
        </w:drawing>
      </w:r>
    </w:p>
    <w:p w:rsidR="00AB16B4" w:rsidRDefault="00AB16B4" w:rsidP="00AB16B4">
      <w:pPr>
        <w:jc w:val="both"/>
        <w:rPr>
          <w:rFonts w:ascii="Times New Roman" w:hAnsi="Times New Roman"/>
          <w:b/>
          <w:sz w:val="28"/>
          <w:szCs w:val="28"/>
        </w:rPr>
      </w:pPr>
      <w:r>
        <w:rPr>
          <w:rFonts w:ascii="Times New Roman" w:hAnsi="Times New Roman"/>
          <w:b/>
          <w:noProof/>
          <w:sz w:val="28"/>
          <w:szCs w:val="28"/>
          <w:lang w:val="en-GB"/>
        </w:rPr>
        <w:lastRenderedPageBreak/>
        <w:drawing>
          <wp:inline distT="0" distB="0" distL="0" distR="0">
            <wp:extent cx="2161442" cy="2148906"/>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2164656" cy="2152101"/>
                    </a:xfrm>
                    <a:prstGeom prst="rect">
                      <a:avLst/>
                    </a:prstGeom>
                    <a:noFill/>
                    <a:ln w="9525">
                      <a:noFill/>
                      <a:miter lim="800000"/>
                      <a:headEnd/>
                      <a:tailEnd/>
                    </a:ln>
                  </pic:spPr>
                </pic:pic>
              </a:graphicData>
            </a:graphic>
          </wp:inline>
        </w:drawing>
      </w:r>
      <w:r w:rsidR="00253E1C">
        <w:rPr>
          <w:rFonts w:ascii="Times New Roman" w:hAnsi="Times New Roman"/>
          <w:b/>
          <w:sz w:val="28"/>
          <w:szCs w:val="28"/>
        </w:rPr>
        <w:t xml:space="preserve">                  </w:t>
      </w:r>
      <w:r w:rsidR="00253E1C">
        <w:rPr>
          <w:rFonts w:ascii="Times New Roman" w:hAnsi="Times New Roman"/>
          <w:b/>
          <w:noProof/>
          <w:sz w:val="28"/>
          <w:szCs w:val="28"/>
          <w:lang w:val="en-GB"/>
        </w:rPr>
        <w:drawing>
          <wp:inline distT="0" distB="0" distL="0" distR="0">
            <wp:extent cx="2162493" cy="2154116"/>
            <wp:effectExtent l="19050" t="0" r="9207"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166065" cy="2157674"/>
                    </a:xfrm>
                    <a:prstGeom prst="rect">
                      <a:avLst/>
                    </a:prstGeom>
                    <a:noFill/>
                    <a:ln w="9525">
                      <a:noFill/>
                      <a:miter lim="800000"/>
                      <a:headEnd/>
                      <a:tailEnd/>
                    </a:ln>
                  </pic:spPr>
                </pic:pic>
              </a:graphicData>
            </a:graphic>
          </wp:inline>
        </w:drawing>
      </w:r>
    </w:p>
    <w:p w:rsidR="00253E1C" w:rsidRDefault="00253E1C" w:rsidP="00AB16B4">
      <w:pPr>
        <w:jc w:val="both"/>
        <w:rPr>
          <w:rFonts w:ascii="Times New Roman" w:hAnsi="Times New Roman"/>
          <w:b/>
          <w:sz w:val="28"/>
          <w:szCs w:val="28"/>
        </w:rPr>
      </w:pPr>
      <w:r>
        <w:rPr>
          <w:rFonts w:ascii="Times New Roman" w:hAnsi="Times New Roman"/>
          <w:b/>
          <w:noProof/>
          <w:sz w:val="28"/>
          <w:szCs w:val="28"/>
          <w:lang w:val="en-GB"/>
        </w:rPr>
        <w:drawing>
          <wp:inline distT="0" distB="0" distL="0" distR="0">
            <wp:extent cx="2161442" cy="2165644"/>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2162134" cy="2166338"/>
                    </a:xfrm>
                    <a:prstGeom prst="rect">
                      <a:avLst/>
                    </a:prstGeom>
                    <a:noFill/>
                    <a:ln w="9525">
                      <a:noFill/>
                      <a:miter lim="800000"/>
                      <a:headEnd/>
                      <a:tailEnd/>
                    </a:ln>
                  </pic:spPr>
                </pic:pic>
              </a:graphicData>
            </a:graphic>
          </wp:inline>
        </w:drawing>
      </w:r>
      <w:r w:rsidR="00C37660">
        <w:rPr>
          <w:rFonts w:ascii="Times New Roman" w:hAnsi="Times New Roman"/>
          <w:b/>
          <w:sz w:val="28"/>
          <w:szCs w:val="28"/>
        </w:rPr>
        <w:t xml:space="preserve">                  </w:t>
      </w:r>
      <w:r w:rsidR="00C37660">
        <w:rPr>
          <w:rFonts w:ascii="Times New Roman" w:hAnsi="Times New Roman"/>
          <w:b/>
          <w:noProof/>
          <w:sz w:val="28"/>
          <w:szCs w:val="28"/>
          <w:lang w:val="en-GB"/>
        </w:rPr>
        <w:drawing>
          <wp:inline distT="0" distB="0" distL="0" distR="0">
            <wp:extent cx="2197518" cy="2180492"/>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2202197" cy="2185135"/>
                    </a:xfrm>
                    <a:prstGeom prst="rect">
                      <a:avLst/>
                    </a:prstGeom>
                    <a:noFill/>
                    <a:ln w="9525">
                      <a:noFill/>
                      <a:miter lim="800000"/>
                      <a:headEnd/>
                      <a:tailEnd/>
                    </a:ln>
                  </pic:spPr>
                </pic:pic>
              </a:graphicData>
            </a:graphic>
          </wp:inline>
        </w:drawing>
      </w:r>
    </w:p>
    <w:p w:rsidR="00C37660" w:rsidRDefault="005D2C09" w:rsidP="00AB16B4">
      <w:pPr>
        <w:jc w:val="both"/>
        <w:rPr>
          <w:rFonts w:ascii="Times New Roman" w:hAnsi="Times New Roman"/>
          <w:b/>
          <w:sz w:val="28"/>
          <w:szCs w:val="28"/>
        </w:rPr>
      </w:pPr>
      <w:r>
        <w:rPr>
          <w:rFonts w:ascii="Times New Roman" w:hAnsi="Times New Roman"/>
          <w:b/>
          <w:noProof/>
          <w:sz w:val="28"/>
          <w:szCs w:val="28"/>
          <w:lang w:val="en-GB"/>
        </w:rPr>
        <w:drawing>
          <wp:inline distT="0" distB="0" distL="0" distR="0">
            <wp:extent cx="2161442" cy="2161442"/>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2163471" cy="2163471"/>
                    </a:xfrm>
                    <a:prstGeom prst="rect">
                      <a:avLst/>
                    </a:prstGeom>
                    <a:noFill/>
                    <a:ln w="9525">
                      <a:noFill/>
                      <a:miter lim="800000"/>
                      <a:headEnd/>
                      <a:tailEnd/>
                    </a:ln>
                  </pic:spPr>
                </pic:pic>
              </a:graphicData>
            </a:graphic>
          </wp:inline>
        </w:drawing>
      </w:r>
      <w:r>
        <w:rPr>
          <w:rFonts w:ascii="Times New Roman" w:hAnsi="Times New Roman"/>
          <w:b/>
          <w:sz w:val="28"/>
          <w:szCs w:val="28"/>
        </w:rPr>
        <w:t xml:space="preserve">                  </w:t>
      </w:r>
      <w:r>
        <w:rPr>
          <w:rFonts w:ascii="Times New Roman" w:hAnsi="Times New Roman"/>
          <w:b/>
          <w:noProof/>
          <w:sz w:val="28"/>
          <w:szCs w:val="28"/>
          <w:lang w:val="en-GB"/>
        </w:rPr>
        <w:drawing>
          <wp:inline distT="0" distB="0" distL="0" distR="0">
            <wp:extent cx="2158272" cy="215411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srcRect/>
                    <a:stretch>
                      <a:fillRect/>
                    </a:stretch>
                  </pic:blipFill>
                  <pic:spPr bwMode="auto">
                    <a:xfrm>
                      <a:off x="0" y="0"/>
                      <a:ext cx="2158889" cy="2154731"/>
                    </a:xfrm>
                    <a:prstGeom prst="rect">
                      <a:avLst/>
                    </a:prstGeom>
                    <a:noFill/>
                    <a:ln w="9525">
                      <a:noFill/>
                      <a:miter lim="800000"/>
                      <a:headEnd/>
                      <a:tailEnd/>
                    </a:ln>
                  </pic:spPr>
                </pic:pic>
              </a:graphicData>
            </a:graphic>
          </wp:inline>
        </w:drawing>
      </w:r>
    </w:p>
    <w:p w:rsidR="00D8481D" w:rsidRDefault="00D8481D" w:rsidP="00AB16B4">
      <w:pPr>
        <w:jc w:val="both"/>
        <w:rPr>
          <w:rFonts w:ascii="Times New Roman" w:hAnsi="Times New Roman"/>
          <w:b/>
          <w:sz w:val="28"/>
          <w:szCs w:val="28"/>
        </w:rPr>
      </w:pPr>
      <w:r>
        <w:rPr>
          <w:rFonts w:ascii="Times New Roman" w:hAnsi="Times New Roman"/>
          <w:b/>
          <w:noProof/>
          <w:sz w:val="28"/>
          <w:szCs w:val="28"/>
          <w:lang w:val="en-GB"/>
        </w:rPr>
        <w:drawing>
          <wp:inline distT="0" distB="0" distL="0" distR="0">
            <wp:extent cx="2161442" cy="2165852"/>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srcRect/>
                    <a:stretch>
                      <a:fillRect/>
                    </a:stretch>
                  </pic:blipFill>
                  <pic:spPr bwMode="auto">
                    <a:xfrm>
                      <a:off x="0" y="0"/>
                      <a:ext cx="2166560" cy="2170980"/>
                    </a:xfrm>
                    <a:prstGeom prst="rect">
                      <a:avLst/>
                    </a:prstGeom>
                    <a:noFill/>
                    <a:ln w="9525">
                      <a:noFill/>
                      <a:miter lim="800000"/>
                      <a:headEnd/>
                      <a:tailEnd/>
                    </a:ln>
                  </pic:spPr>
                </pic:pic>
              </a:graphicData>
            </a:graphic>
          </wp:inline>
        </w:drawing>
      </w:r>
      <w:r w:rsidR="00514961">
        <w:rPr>
          <w:rFonts w:ascii="Times New Roman" w:hAnsi="Times New Roman"/>
          <w:b/>
          <w:sz w:val="28"/>
          <w:szCs w:val="28"/>
        </w:rPr>
        <w:t xml:space="preserve">                  </w:t>
      </w:r>
      <w:r w:rsidR="00514961">
        <w:rPr>
          <w:rFonts w:ascii="Times New Roman" w:hAnsi="Times New Roman"/>
          <w:b/>
          <w:noProof/>
          <w:sz w:val="28"/>
          <w:szCs w:val="28"/>
          <w:lang w:val="en-GB"/>
        </w:rPr>
        <w:drawing>
          <wp:inline distT="0" distB="0" distL="0" distR="0">
            <wp:extent cx="2196612" cy="2170482"/>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srcRect/>
                    <a:stretch>
                      <a:fillRect/>
                    </a:stretch>
                  </pic:blipFill>
                  <pic:spPr bwMode="auto">
                    <a:xfrm>
                      <a:off x="0" y="0"/>
                      <a:ext cx="2199405" cy="2173242"/>
                    </a:xfrm>
                    <a:prstGeom prst="rect">
                      <a:avLst/>
                    </a:prstGeom>
                    <a:noFill/>
                    <a:ln w="9525">
                      <a:noFill/>
                      <a:miter lim="800000"/>
                      <a:headEnd/>
                      <a:tailEnd/>
                    </a:ln>
                  </pic:spPr>
                </pic:pic>
              </a:graphicData>
            </a:graphic>
          </wp:inline>
        </w:drawing>
      </w:r>
    </w:p>
    <w:p w:rsidR="00514961" w:rsidRDefault="001D3E8E" w:rsidP="00AB16B4">
      <w:pPr>
        <w:jc w:val="both"/>
        <w:rPr>
          <w:rFonts w:ascii="Times New Roman" w:hAnsi="Times New Roman"/>
          <w:b/>
          <w:sz w:val="28"/>
          <w:szCs w:val="28"/>
        </w:rPr>
      </w:pPr>
      <w:r>
        <w:rPr>
          <w:rFonts w:ascii="Times New Roman" w:hAnsi="Times New Roman"/>
          <w:b/>
          <w:noProof/>
          <w:sz w:val="28"/>
          <w:szCs w:val="28"/>
          <w:lang w:val="en-GB"/>
        </w:rPr>
        <w:lastRenderedPageBreak/>
        <w:drawing>
          <wp:inline distT="0" distB="0" distL="0" distR="0">
            <wp:extent cx="2155143" cy="2171700"/>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srcRect/>
                    <a:stretch>
                      <a:fillRect/>
                    </a:stretch>
                  </pic:blipFill>
                  <pic:spPr bwMode="auto">
                    <a:xfrm>
                      <a:off x="0" y="0"/>
                      <a:ext cx="2157646" cy="2174222"/>
                    </a:xfrm>
                    <a:prstGeom prst="rect">
                      <a:avLst/>
                    </a:prstGeom>
                    <a:noFill/>
                    <a:ln w="9525">
                      <a:noFill/>
                      <a:miter lim="800000"/>
                      <a:headEnd/>
                      <a:tailEnd/>
                    </a:ln>
                  </pic:spPr>
                </pic:pic>
              </a:graphicData>
            </a:graphic>
          </wp:inline>
        </w:drawing>
      </w:r>
      <w:r>
        <w:rPr>
          <w:rFonts w:ascii="Times New Roman" w:hAnsi="Times New Roman"/>
          <w:b/>
          <w:sz w:val="28"/>
          <w:szCs w:val="28"/>
        </w:rPr>
        <w:t xml:space="preserve">                  </w:t>
      </w:r>
      <w:r>
        <w:rPr>
          <w:rFonts w:ascii="Times New Roman" w:hAnsi="Times New Roman"/>
          <w:b/>
          <w:noProof/>
          <w:sz w:val="28"/>
          <w:szCs w:val="28"/>
          <w:lang w:val="en-GB"/>
        </w:rPr>
        <w:drawing>
          <wp:inline distT="0" distB="0" distL="0" distR="0">
            <wp:extent cx="2170235" cy="2145550"/>
            <wp:effectExtent l="19050" t="0" r="146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2172127" cy="2147420"/>
                    </a:xfrm>
                    <a:prstGeom prst="rect">
                      <a:avLst/>
                    </a:prstGeom>
                    <a:noFill/>
                    <a:ln w="9525">
                      <a:noFill/>
                      <a:miter lim="800000"/>
                      <a:headEnd/>
                      <a:tailEnd/>
                    </a:ln>
                  </pic:spPr>
                </pic:pic>
              </a:graphicData>
            </a:graphic>
          </wp:inline>
        </w:drawing>
      </w:r>
    </w:p>
    <w:p w:rsidR="001D3E8E" w:rsidRDefault="001D3E8E" w:rsidP="00AB16B4">
      <w:pPr>
        <w:jc w:val="both"/>
        <w:rPr>
          <w:rFonts w:ascii="Times New Roman" w:hAnsi="Times New Roman"/>
          <w:b/>
          <w:sz w:val="28"/>
          <w:szCs w:val="28"/>
        </w:rPr>
      </w:pPr>
      <w:r>
        <w:rPr>
          <w:rFonts w:ascii="Times New Roman" w:hAnsi="Times New Roman"/>
          <w:b/>
          <w:noProof/>
          <w:sz w:val="28"/>
          <w:szCs w:val="28"/>
          <w:lang w:val="en-GB"/>
        </w:rPr>
        <w:drawing>
          <wp:inline distT="0" distB="0" distL="0" distR="0">
            <wp:extent cx="2152650" cy="2148778"/>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srcRect/>
                    <a:stretch>
                      <a:fillRect/>
                    </a:stretch>
                  </pic:blipFill>
                  <pic:spPr bwMode="auto">
                    <a:xfrm>
                      <a:off x="0" y="0"/>
                      <a:ext cx="2156072" cy="2152194"/>
                    </a:xfrm>
                    <a:prstGeom prst="rect">
                      <a:avLst/>
                    </a:prstGeom>
                    <a:noFill/>
                    <a:ln w="9525">
                      <a:noFill/>
                      <a:miter lim="800000"/>
                      <a:headEnd/>
                      <a:tailEnd/>
                    </a:ln>
                  </pic:spPr>
                </pic:pic>
              </a:graphicData>
            </a:graphic>
          </wp:inline>
        </w:drawing>
      </w:r>
      <w:r w:rsidR="00FE0FF1">
        <w:rPr>
          <w:rFonts w:ascii="Times New Roman" w:hAnsi="Times New Roman"/>
          <w:b/>
          <w:sz w:val="28"/>
          <w:szCs w:val="28"/>
        </w:rPr>
        <w:t xml:space="preserve">                  </w:t>
      </w:r>
      <w:r w:rsidR="00FE0FF1">
        <w:rPr>
          <w:rFonts w:ascii="Times New Roman" w:hAnsi="Times New Roman"/>
          <w:b/>
          <w:noProof/>
          <w:sz w:val="28"/>
          <w:szCs w:val="28"/>
          <w:lang w:val="en-GB"/>
        </w:rPr>
        <w:drawing>
          <wp:inline distT="0" distB="0" distL="0" distR="0">
            <wp:extent cx="2143857" cy="2139687"/>
            <wp:effectExtent l="19050" t="0" r="8793"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srcRect/>
                    <a:stretch>
                      <a:fillRect/>
                    </a:stretch>
                  </pic:blipFill>
                  <pic:spPr bwMode="auto">
                    <a:xfrm>
                      <a:off x="0" y="0"/>
                      <a:ext cx="2145650" cy="2141477"/>
                    </a:xfrm>
                    <a:prstGeom prst="rect">
                      <a:avLst/>
                    </a:prstGeom>
                    <a:noFill/>
                    <a:ln w="9525">
                      <a:noFill/>
                      <a:miter lim="800000"/>
                      <a:headEnd/>
                      <a:tailEnd/>
                    </a:ln>
                  </pic:spPr>
                </pic:pic>
              </a:graphicData>
            </a:graphic>
          </wp:inline>
        </w:drawing>
      </w:r>
    </w:p>
    <w:p w:rsidR="00FE0FF1" w:rsidRDefault="00FE0FF1" w:rsidP="00AB16B4">
      <w:pPr>
        <w:jc w:val="both"/>
        <w:rPr>
          <w:rFonts w:ascii="Times New Roman" w:hAnsi="Times New Roman"/>
          <w:b/>
          <w:sz w:val="28"/>
          <w:szCs w:val="28"/>
        </w:rPr>
      </w:pPr>
      <w:r>
        <w:rPr>
          <w:rFonts w:ascii="Times New Roman" w:hAnsi="Times New Roman"/>
          <w:b/>
          <w:noProof/>
          <w:sz w:val="28"/>
          <w:szCs w:val="28"/>
          <w:lang w:val="en-GB"/>
        </w:rPr>
        <w:drawing>
          <wp:inline distT="0" distB="0" distL="0" distR="0">
            <wp:extent cx="2158034" cy="2154115"/>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srcRect/>
                    <a:stretch>
                      <a:fillRect/>
                    </a:stretch>
                  </pic:blipFill>
                  <pic:spPr bwMode="auto">
                    <a:xfrm>
                      <a:off x="0" y="0"/>
                      <a:ext cx="2161082" cy="2157158"/>
                    </a:xfrm>
                    <a:prstGeom prst="rect">
                      <a:avLst/>
                    </a:prstGeom>
                    <a:noFill/>
                    <a:ln w="9525">
                      <a:noFill/>
                      <a:miter lim="800000"/>
                      <a:headEnd/>
                      <a:tailEnd/>
                    </a:ln>
                  </pic:spPr>
                </pic:pic>
              </a:graphicData>
            </a:graphic>
          </wp:inline>
        </w:drawing>
      </w:r>
      <w:r>
        <w:rPr>
          <w:rFonts w:ascii="Times New Roman" w:hAnsi="Times New Roman"/>
          <w:b/>
          <w:sz w:val="28"/>
          <w:szCs w:val="28"/>
        </w:rPr>
        <w:t xml:space="preserve">                 </w:t>
      </w:r>
      <w:r>
        <w:rPr>
          <w:rFonts w:ascii="Times New Roman" w:hAnsi="Times New Roman"/>
          <w:b/>
          <w:noProof/>
          <w:sz w:val="28"/>
          <w:szCs w:val="28"/>
          <w:lang w:val="en-GB"/>
        </w:rPr>
        <w:drawing>
          <wp:inline distT="0" distB="0" distL="0" distR="0">
            <wp:extent cx="2179564" cy="2171138"/>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srcRect/>
                    <a:stretch>
                      <a:fillRect/>
                    </a:stretch>
                  </pic:blipFill>
                  <pic:spPr bwMode="auto">
                    <a:xfrm>
                      <a:off x="0" y="0"/>
                      <a:ext cx="2184909" cy="2176462"/>
                    </a:xfrm>
                    <a:prstGeom prst="rect">
                      <a:avLst/>
                    </a:prstGeom>
                    <a:noFill/>
                    <a:ln w="9525">
                      <a:noFill/>
                      <a:miter lim="800000"/>
                      <a:headEnd/>
                      <a:tailEnd/>
                    </a:ln>
                  </pic:spPr>
                </pic:pic>
              </a:graphicData>
            </a:graphic>
          </wp:inline>
        </w:drawing>
      </w:r>
    </w:p>
    <w:p w:rsidR="00B13396" w:rsidRDefault="00B13396" w:rsidP="00AB16B4">
      <w:pPr>
        <w:jc w:val="both"/>
        <w:rPr>
          <w:rFonts w:ascii="Times New Roman" w:hAnsi="Times New Roman"/>
          <w:b/>
          <w:sz w:val="28"/>
          <w:szCs w:val="28"/>
        </w:rPr>
      </w:pPr>
    </w:p>
    <w:p w:rsidR="00AB16B4" w:rsidRPr="00FE0FF1" w:rsidRDefault="00FE0FF1" w:rsidP="00AB16B4">
      <w:pPr>
        <w:jc w:val="both"/>
        <w:rPr>
          <w:rFonts w:ascii="Times New Roman" w:hAnsi="Times New Roman"/>
          <w:b/>
          <w:sz w:val="28"/>
          <w:szCs w:val="28"/>
          <w:u w:val="single"/>
        </w:rPr>
      </w:pPr>
      <w:r w:rsidRPr="00FE0FF1">
        <w:rPr>
          <w:rFonts w:ascii="Times New Roman" w:hAnsi="Times New Roman"/>
          <w:b/>
          <w:sz w:val="28"/>
          <w:szCs w:val="28"/>
          <w:u w:val="single"/>
        </w:rPr>
        <w:t>Conclusion</w:t>
      </w:r>
    </w:p>
    <w:p w:rsidR="00151F84" w:rsidRDefault="003F38FE" w:rsidP="003F38FE">
      <w:pPr>
        <w:jc w:val="both"/>
        <w:rPr>
          <w:color w:val="000000"/>
          <w:lang w:val="en-GB"/>
        </w:rPr>
      </w:pPr>
      <w:r w:rsidRPr="003F38FE">
        <w:rPr>
          <w:color w:val="000000"/>
          <w:lang w:val="en-GB"/>
        </w:rPr>
        <w:t>One of the enduring problems of evolutionary theory, from</w:t>
      </w:r>
      <w:r>
        <w:rPr>
          <w:color w:val="000000"/>
          <w:lang w:val="en-GB"/>
        </w:rPr>
        <w:t xml:space="preserve"> </w:t>
      </w:r>
      <w:r w:rsidRPr="003F38FE">
        <w:rPr>
          <w:color w:val="000000"/>
          <w:lang w:val="en-GB"/>
        </w:rPr>
        <w:t>Darwin's time to today, is the evolution of altruism: cooperative</w:t>
      </w:r>
      <w:r>
        <w:rPr>
          <w:color w:val="000000"/>
          <w:lang w:val="en-GB"/>
        </w:rPr>
        <w:t xml:space="preserve"> </w:t>
      </w:r>
      <w:r w:rsidRPr="003F38FE">
        <w:rPr>
          <w:color w:val="000000"/>
          <w:lang w:val="en-GB"/>
        </w:rPr>
        <w:t>behaviour may benefit the group, but it is inherently</w:t>
      </w:r>
      <w:r>
        <w:rPr>
          <w:color w:val="000000"/>
          <w:lang w:val="en-GB"/>
        </w:rPr>
        <w:t xml:space="preserve"> </w:t>
      </w:r>
      <w:r w:rsidRPr="003F38FE">
        <w:rPr>
          <w:color w:val="000000"/>
          <w:lang w:val="en-GB"/>
        </w:rPr>
        <w:t>unstable to exploitation by cheats, who achieve greater</w:t>
      </w:r>
      <w:r>
        <w:rPr>
          <w:color w:val="000000"/>
          <w:lang w:val="en-GB"/>
        </w:rPr>
        <w:t xml:space="preserve"> </w:t>
      </w:r>
      <w:r w:rsidRPr="003F38FE">
        <w:rPr>
          <w:color w:val="000000"/>
          <w:lang w:val="en-GB"/>
        </w:rPr>
        <w:t>reproductive success than other members of the group by</w:t>
      </w:r>
      <w:r>
        <w:rPr>
          <w:color w:val="000000"/>
          <w:lang w:val="en-GB"/>
        </w:rPr>
        <w:t xml:space="preserve"> </w:t>
      </w:r>
      <w:r w:rsidRPr="003F38FE">
        <w:rPr>
          <w:color w:val="000000"/>
          <w:lang w:val="en-GB"/>
        </w:rPr>
        <w:t>enjoying the benefits of cooperation without paying the</w:t>
      </w:r>
      <w:r>
        <w:rPr>
          <w:color w:val="000000"/>
          <w:lang w:val="en-GB"/>
        </w:rPr>
        <w:t xml:space="preserve"> </w:t>
      </w:r>
      <w:r w:rsidRPr="003F38FE">
        <w:rPr>
          <w:color w:val="000000"/>
          <w:lang w:val="en-GB"/>
        </w:rPr>
        <w:t xml:space="preserve">associated costs. </w:t>
      </w:r>
    </w:p>
    <w:p w:rsidR="00151F84" w:rsidRDefault="00C17553" w:rsidP="006B3CE6">
      <w:pPr>
        <w:jc w:val="both"/>
        <w:rPr>
          <w:sz w:val="24"/>
        </w:rPr>
      </w:pPr>
      <w:r>
        <w:rPr>
          <w:sz w:val="24"/>
        </w:rPr>
        <w:t xml:space="preserve">The </w:t>
      </w:r>
      <w:r w:rsidR="003473C8">
        <w:rPr>
          <w:sz w:val="24"/>
        </w:rPr>
        <w:t>prisoner’s</w:t>
      </w:r>
      <w:r>
        <w:rPr>
          <w:sz w:val="24"/>
        </w:rPr>
        <w:t xml:space="preserve"> </w:t>
      </w:r>
      <w:r w:rsidRPr="00C17553">
        <w:rPr>
          <w:sz w:val="24"/>
        </w:rPr>
        <w:t>decisions</w:t>
      </w:r>
      <w:r>
        <w:rPr>
          <w:sz w:val="24"/>
        </w:rPr>
        <w:t xml:space="preserve"> as simulated in this model </w:t>
      </w:r>
      <w:r w:rsidRPr="00C17553">
        <w:rPr>
          <w:sz w:val="24"/>
        </w:rPr>
        <w:t>highlight the deference between</w:t>
      </w:r>
      <w:r>
        <w:rPr>
          <w:sz w:val="24"/>
        </w:rPr>
        <w:t xml:space="preserve"> </w:t>
      </w:r>
      <w:r w:rsidRPr="00C17553">
        <w:rPr>
          <w:sz w:val="24"/>
        </w:rPr>
        <w:t>what is best from an</w:t>
      </w:r>
      <w:r>
        <w:rPr>
          <w:sz w:val="24"/>
        </w:rPr>
        <w:t xml:space="preserve"> </w:t>
      </w:r>
      <w:r w:rsidRPr="00C17553">
        <w:rPr>
          <w:sz w:val="24"/>
        </w:rPr>
        <w:t>individual’s point of view</w:t>
      </w:r>
      <w:r>
        <w:rPr>
          <w:sz w:val="24"/>
        </w:rPr>
        <w:t xml:space="preserve"> </w:t>
      </w:r>
      <w:r w:rsidRPr="00C17553">
        <w:rPr>
          <w:sz w:val="24"/>
        </w:rPr>
        <w:t>and from that of a collective.</w:t>
      </w:r>
      <w:r>
        <w:rPr>
          <w:sz w:val="24"/>
        </w:rPr>
        <w:t xml:space="preserve"> This confl</w:t>
      </w:r>
      <w:r w:rsidRPr="00C17553">
        <w:rPr>
          <w:sz w:val="24"/>
        </w:rPr>
        <w:t>ict endangers</w:t>
      </w:r>
      <w:r>
        <w:rPr>
          <w:sz w:val="24"/>
        </w:rPr>
        <w:t xml:space="preserve"> </w:t>
      </w:r>
      <w:r w:rsidRPr="00C17553">
        <w:rPr>
          <w:sz w:val="24"/>
        </w:rPr>
        <w:t>almost every form of cooperation,</w:t>
      </w:r>
      <w:r>
        <w:rPr>
          <w:sz w:val="24"/>
        </w:rPr>
        <w:t xml:space="preserve"> </w:t>
      </w:r>
      <w:r w:rsidRPr="00C17553">
        <w:rPr>
          <w:sz w:val="24"/>
        </w:rPr>
        <w:t>including trade and</w:t>
      </w:r>
      <w:r>
        <w:rPr>
          <w:sz w:val="24"/>
        </w:rPr>
        <w:t xml:space="preserve"> </w:t>
      </w:r>
      <w:r w:rsidRPr="00C17553">
        <w:rPr>
          <w:sz w:val="24"/>
        </w:rPr>
        <w:t>mutual aid. The reward for</w:t>
      </w:r>
      <w:r>
        <w:rPr>
          <w:sz w:val="24"/>
        </w:rPr>
        <w:t xml:space="preserve"> </w:t>
      </w:r>
      <w:r w:rsidRPr="00C17553">
        <w:rPr>
          <w:sz w:val="24"/>
        </w:rPr>
        <w:t xml:space="preserve">mutual </w:t>
      </w:r>
      <w:r w:rsidRPr="00C17553">
        <w:rPr>
          <w:sz w:val="24"/>
        </w:rPr>
        <w:lastRenderedPageBreak/>
        <w:t>cooperation is higher</w:t>
      </w:r>
      <w:r>
        <w:rPr>
          <w:sz w:val="24"/>
        </w:rPr>
        <w:t xml:space="preserve"> </w:t>
      </w:r>
      <w:r w:rsidRPr="00C17553">
        <w:rPr>
          <w:sz w:val="24"/>
        </w:rPr>
        <w:t>than the punishment for</w:t>
      </w:r>
      <w:r>
        <w:rPr>
          <w:sz w:val="24"/>
        </w:rPr>
        <w:t xml:space="preserve"> </w:t>
      </w:r>
      <w:r w:rsidRPr="00C17553">
        <w:rPr>
          <w:sz w:val="24"/>
        </w:rPr>
        <w:t>mutual defection, but a</w:t>
      </w:r>
      <w:r>
        <w:rPr>
          <w:sz w:val="24"/>
        </w:rPr>
        <w:t xml:space="preserve"> </w:t>
      </w:r>
      <w:r w:rsidRPr="00C17553">
        <w:rPr>
          <w:sz w:val="24"/>
        </w:rPr>
        <w:t>one-sided defection yields a</w:t>
      </w:r>
      <w:r>
        <w:rPr>
          <w:sz w:val="24"/>
        </w:rPr>
        <w:t xml:space="preserve"> </w:t>
      </w:r>
      <w:r w:rsidRPr="00C17553">
        <w:rPr>
          <w:sz w:val="24"/>
        </w:rPr>
        <w:t>temptation greater than the</w:t>
      </w:r>
      <w:r>
        <w:rPr>
          <w:sz w:val="24"/>
        </w:rPr>
        <w:t xml:space="preserve"> </w:t>
      </w:r>
      <w:r w:rsidRPr="00C17553">
        <w:rPr>
          <w:sz w:val="24"/>
        </w:rPr>
        <w:t>reward, leaving the exploited</w:t>
      </w:r>
      <w:r>
        <w:rPr>
          <w:sz w:val="24"/>
        </w:rPr>
        <w:t xml:space="preserve"> </w:t>
      </w:r>
      <w:r w:rsidRPr="00C17553">
        <w:rPr>
          <w:sz w:val="24"/>
        </w:rPr>
        <w:t>cooperator with a loser’s</w:t>
      </w:r>
      <w:r>
        <w:rPr>
          <w:sz w:val="24"/>
        </w:rPr>
        <w:t xml:space="preserve"> payoff</w:t>
      </w:r>
      <w:r w:rsidRPr="00C17553">
        <w:rPr>
          <w:sz w:val="24"/>
        </w:rPr>
        <w:t xml:space="preserve"> that is even worse</w:t>
      </w:r>
      <w:r>
        <w:rPr>
          <w:sz w:val="24"/>
        </w:rPr>
        <w:t xml:space="preserve"> </w:t>
      </w:r>
      <w:r w:rsidRPr="00C17553">
        <w:rPr>
          <w:sz w:val="24"/>
        </w:rPr>
        <w:t>than the punishment. This</w:t>
      </w:r>
      <w:r>
        <w:rPr>
          <w:sz w:val="24"/>
        </w:rPr>
        <w:t xml:space="preserve"> </w:t>
      </w:r>
      <w:r w:rsidRPr="00C17553">
        <w:rPr>
          <w:sz w:val="24"/>
        </w:rPr>
        <w:t>implies that the</w:t>
      </w:r>
      <w:r>
        <w:rPr>
          <w:sz w:val="24"/>
        </w:rPr>
        <w:t xml:space="preserve"> </w:t>
      </w:r>
      <w:r w:rsidRPr="00C17553">
        <w:rPr>
          <w:sz w:val="24"/>
        </w:rPr>
        <w:t>best move is always to defect,</w:t>
      </w:r>
      <w:r>
        <w:rPr>
          <w:sz w:val="24"/>
        </w:rPr>
        <w:t xml:space="preserve"> </w:t>
      </w:r>
      <w:r w:rsidRPr="00C17553">
        <w:rPr>
          <w:sz w:val="24"/>
        </w:rPr>
        <w:t>irrespective of the opposing</w:t>
      </w:r>
      <w:r>
        <w:rPr>
          <w:sz w:val="24"/>
        </w:rPr>
        <w:t xml:space="preserve"> player’</w:t>
      </w:r>
      <w:r w:rsidRPr="00C17553">
        <w:rPr>
          <w:sz w:val="24"/>
        </w:rPr>
        <w:t>s move. The</w:t>
      </w:r>
      <w:r>
        <w:rPr>
          <w:sz w:val="24"/>
        </w:rPr>
        <w:t xml:space="preserve"> </w:t>
      </w:r>
      <w:r w:rsidRPr="00C17553">
        <w:rPr>
          <w:sz w:val="24"/>
        </w:rPr>
        <w:t>logic leads inexorably to</w:t>
      </w:r>
      <w:r>
        <w:rPr>
          <w:sz w:val="24"/>
        </w:rPr>
        <w:t xml:space="preserve"> m</w:t>
      </w:r>
      <w:r w:rsidRPr="00C17553">
        <w:rPr>
          <w:sz w:val="24"/>
        </w:rPr>
        <w:t>utual defection.</w:t>
      </w:r>
      <w:r>
        <w:rPr>
          <w:sz w:val="24"/>
        </w:rPr>
        <w:t xml:space="preserve"> </w:t>
      </w:r>
      <w:r w:rsidRPr="00C17553">
        <w:rPr>
          <w:sz w:val="24"/>
        </w:rPr>
        <w:t>Most people feel uneasy</w:t>
      </w:r>
      <w:r>
        <w:rPr>
          <w:sz w:val="24"/>
        </w:rPr>
        <w:t xml:space="preserve"> </w:t>
      </w:r>
      <w:r w:rsidRPr="00C17553">
        <w:rPr>
          <w:sz w:val="24"/>
        </w:rPr>
        <w:t>with this conclusion. They</w:t>
      </w:r>
      <w:r>
        <w:rPr>
          <w:sz w:val="24"/>
        </w:rPr>
        <w:t xml:space="preserve"> </w:t>
      </w:r>
      <w:r w:rsidRPr="00C17553">
        <w:rPr>
          <w:sz w:val="24"/>
        </w:rPr>
        <w:t>do often cooperate, in fact,</w:t>
      </w:r>
      <w:r>
        <w:rPr>
          <w:sz w:val="24"/>
        </w:rPr>
        <w:t xml:space="preserve"> </w:t>
      </w:r>
      <w:r w:rsidRPr="00C17553">
        <w:rPr>
          <w:sz w:val="24"/>
        </w:rPr>
        <w:t>motivated by feelings of</w:t>
      </w:r>
      <w:r>
        <w:rPr>
          <w:sz w:val="24"/>
        </w:rPr>
        <w:t xml:space="preserve"> </w:t>
      </w:r>
      <w:r w:rsidRPr="00C17553">
        <w:rPr>
          <w:sz w:val="24"/>
        </w:rPr>
        <w:t xml:space="preserve">solidarity or </w:t>
      </w:r>
      <w:proofErr w:type="spellStart"/>
      <w:r w:rsidRPr="00C17553">
        <w:rPr>
          <w:sz w:val="24"/>
        </w:rPr>
        <w:t>se</w:t>
      </w:r>
      <w:r w:rsidR="00C56A33">
        <w:rPr>
          <w:sz w:val="24"/>
        </w:rPr>
        <w:t>f</w:t>
      </w:r>
      <w:r w:rsidRPr="00C17553">
        <w:rPr>
          <w:sz w:val="24"/>
        </w:rPr>
        <w:t>lessness</w:t>
      </w:r>
      <w:proofErr w:type="spellEnd"/>
      <w:r w:rsidRPr="00C17553">
        <w:rPr>
          <w:sz w:val="24"/>
        </w:rPr>
        <w:t>. In</w:t>
      </w:r>
      <w:r>
        <w:rPr>
          <w:sz w:val="24"/>
        </w:rPr>
        <w:t xml:space="preserve"> </w:t>
      </w:r>
      <w:r w:rsidRPr="00C17553">
        <w:rPr>
          <w:sz w:val="24"/>
        </w:rPr>
        <w:t>business dealings, defection</w:t>
      </w:r>
      <w:r>
        <w:rPr>
          <w:sz w:val="24"/>
        </w:rPr>
        <w:t xml:space="preserve"> </w:t>
      </w:r>
      <w:r w:rsidRPr="00C17553">
        <w:rPr>
          <w:sz w:val="24"/>
        </w:rPr>
        <w:t>is also relatively rare, perhaps</w:t>
      </w:r>
      <w:r>
        <w:rPr>
          <w:sz w:val="24"/>
        </w:rPr>
        <w:t xml:space="preserve"> </w:t>
      </w:r>
      <w:r w:rsidRPr="00C17553">
        <w:rPr>
          <w:sz w:val="24"/>
        </w:rPr>
        <w:t>from the pressure of</w:t>
      </w:r>
      <w:r>
        <w:rPr>
          <w:sz w:val="24"/>
        </w:rPr>
        <w:t xml:space="preserve"> </w:t>
      </w:r>
      <w:r w:rsidRPr="00C17553">
        <w:rPr>
          <w:sz w:val="24"/>
        </w:rPr>
        <w:t>society. Yet such concerns</w:t>
      </w:r>
      <w:r>
        <w:rPr>
          <w:sz w:val="24"/>
        </w:rPr>
        <w:t xml:space="preserve"> </w:t>
      </w:r>
      <w:r w:rsidRPr="00C17553">
        <w:rPr>
          <w:sz w:val="24"/>
        </w:rPr>
        <w:t>should not a</w:t>
      </w:r>
      <w:r>
        <w:rPr>
          <w:sz w:val="24"/>
        </w:rPr>
        <w:t>ff</w:t>
      </w:r>
      <w:r w:rsidRPr="00C17553">
        <w:rPr>
          <w:sz w:val="24"/>
        </w:rPr>
        <w:t>ect a game</w:t>
      </w:r>
      <w:r>
        <w:rPr>
          <w:sz w:val="24"/>
        </w:rPr>
        <w:t xml:space="preserve"> </w:t>
      </w:r>
      <w:r w:rsidRPr="00C17553">
        <w:rPr>
          <w:sz w:val="24"/>
        </w:rPr>
        <w:t>that encapsulates life in a</w:t>
      </w:r>
      <w:r>
        <w:rPr>
          <w:sz w:val="24"/>
        </w:rPr>
        <w:t xml:space="preserve"> </w:t>
      </w:r>
      <w:r w:rsidRPr="00C17553">
        <w:rPr>
          <w:sz w:val="24"/>
        </w:rPr>
        <w:t>strictly Darwinian sense,</w:t>
      </w:r>
      <w:r>
        <w:rPr>
          <w:sz w:val="24"/>
        </w:rPr>
        <w:t xml:space="preserve"> </w:t>
      </w:r>
      <w:r w:rsidRPr="00C17553">
        <w:rPr>
          <w:sz w:val="24"/>
        </w:rPr>
        <w:t>where every form of</w:t>
      </w:r>
      <w:r>
        <w:rPr>
          <w:sz w:val="24"/>
        </w:rPr>
        <w:t xml:space="preserve"> payoff</w:t>
      </w:r>
      <w:r w:rsidRPr="00C17553">
        <w:rPr>
          <w:sz w:val="24"/>
        </w:rPr>
        <w:t xml:space="preserve"> is ultimately converted into</w:t>
      </w:r>
      <w:r>
        <w:rPr>
          <w:sz w:val="24"/>
        </w:rPr>
        <w:t xml:space="preserve"> </w:t>
      </w:r>
      <w:r w:rsidRPr="00C17553">
        <w:rPr>
          <w:sz w:val="24"/>
        </w:rPr>
        <w:t>a single currency: o</w:t>
      </w:r>
      <w:r>
        <w:rPr>
          <w:sz w:val="24"/>
        </w:rPr>
        <w:t>ff</w:t>
      </w:r>
      <w:r w:rsidRPr="00C17553">
        <w:rPr>
          <w:sz w:val="24"/>
        </w:rPr>
        <w:t>spring.</w:t>
      </w:r>
    </w:p>
    <w:p w:rsidR="00151F84" w:rsidRDefault="00151F84" w:rsidP="006B3CE6">
      <w:pPr>
        <w:jc w:val="both"/>
        <w:rPr>
          <w:sz w:val="24"/>
        </w:rPr>
      </w:pPr>
    </w:p>
    <w:sectPr w:rsidR="00151F84" w:rsidSect="008625B2">
      <w:pgSz w:w="11906" w:h="16838"/>
      <w:pgMar w:top="1135" w:right="1440" w:bottom="993"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93C9F"/>
    <w:multiLevelType w:val="hybridMultilevel"/>
    <w:tmpl w:val="DC66E7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6137ECB"/>
    <w:multiLevelType w:val="hybridMultilevel"/>
    <w:tmpl w:val="0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F037792"/>
    <w:multiLevelType w:val="hybridMultilevel"/>
    <w:tmpl w:val="E1507A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36D532E"/>
    <w:multiLevelType w:val="hybridMultilevel"/>
    <w:tmpl w:val="C5CEEC2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nsid w:val="472D557B"/>
    <w:multiLevelType w:val="hybridMultilevel"/>
    <w:tmpl w:val="26C48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5A65C98"/>
    <w:multiLevelType w:val="hybridMultilevel"/>
    <w:tmpl w:val="1042F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hideGrammaticalErrors/>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compat/>
  <w:rsids>
    <w:rsidRoot w:val="00AB1BC2"/>
    <w:rsid w:val="00003898"/>
    <w:rsid w:val="000125D6"/>
    <w:rsid w:val="0001298D"/>
    <w:rsid w:val="00016B80"/>
    <w:rsid w:val="000247A9"/>
    <w:rsid w:val="00030668"/>
    <w:rsid w:val="000458A4"/>
    <w:rsid w:val="00053066"/>
    <w:rsid w:val="00054EB8"/>
    <w:rsid w:val="0005597A"/>
    <w:rsid w:val="00063410"/>
    <w:rsid w:val="00083276"/>
    <w:rsid w:val="00090E69"/>
    <w:rsid w:val="00096618"/>
    <w:rsid w:val="000B171A"/>
    <w:rsid w:val="000C305C"/>
    <w:rsid w:val="000C31C7"/>
    <w:rsid w:val="000C47C1"/>
    <w:rsid w:val="000C49E2"/>
    <w:rsid w:val="000C5DE1"/>
    <w:rsid w:val="000D22CC"/>
    <w:rsid w:val="000F124C"/>
    <w:rsid w:val="001108A8"/>
    <w:rsid w:val="001109C9"/>
    <w:rsid w:val="00115373"/>
    <w:rsid w:val="00115A5E"/>
    <w:rsid w:val="00122FB9"/>
    <w:rsid w:val="00133741"/>
    <w:rsid w:val="00151F84"/>
    <w:rsid w:val="00153E36"/>
    <w:rsid w:val="001635F0"/>
    <w:rsid w:val="00182400"/>
    <w:rsid w:val="001A0587"/>
    <w:rsid w:val="001A71A7"/>
    <w:rsid w:val="001C1B74"/>
    <w:rsid w:val="001C3434"/>
    <w:rsid w:val="001C7964"/>
    <w:rsid w:val="001D2DBB"/>
    <w:rsid w:val="001D3E8E"/>
    <w:rsid w:val="001D51AC"/>
    <w:rsid w:val="001D6099"/>
    <w:rsid w:val="00210F69"/>
    <w:rsid w:val="0021266A"/>
    <w:rsid w:val="002131D0"/>
    <w:rsid w:val="00214C91"/>
    <w:rsid w:val="00220FC7"/>
    <w:rsid w:val="00230894"/>
    <w:rsid w:val="00232CBB"/>
    <w:rsid w:val="002376D1"/>
    <w:rsid w:val="00247FA3"/>
    <w:rsid w:val="00253E1C"/>
    <w:rsid w:val="00254FC5"/>
    <w:rsid w:val="00276C4D"/>
    <w:rsid w:val="00280410"/>
    <w:rsid w:val="002B600F"/>
    <w:rsid w:val="002C7625"/>
    <w:rsid w:val="002D6679"/>
    <w:rsid w:val="002E08AE"/>
    <w:rsid w:val="00304B18"/>
    <w:rsid w:val="00305D24"/>
    <w:rsid w:val="003063E5"/>
    <w:rsid w:val="003070EB"/>
    <w:rsid w:val="003211E9"/>
    <w:rsid w:val="00344117"/>
    <w:rsid w:val="003473C8"/>
    <w:rsid w:val="00370025"/>
    <w:rsid w:val="00385143"/>
    <w:rsid w:val="0038568B"/>
    <w:rsid w:val="003A1ABA"/>
    <w:rsid w:val="003A7880"/>
    <w:rsid w:val="003D2DF1"/>
    <w:rsid w:val="003D43B8"/>
    <w:rsid w:val="003D5A2C"/>
    <w:rsid w:val="003E35DE"/>
    <w:rsid w:val="003E6D3D"/>
    <w:rsid w:val="003F2110"/>
    <w:rsid w:val="003F2F16"/>
    <w:rsid w:val="003F38FE"/>
    <w:rsid w:val="0041243B"/>
    <w:rsid w:val="00415F10"/>
    <w:rsid w:val="00430057"/>
    <w:rsid w:val="00443A11"/>
    <w:rsid w:val="00447A7C"/>
    <w:rsid w:val="00447BF2"/>
    <w:rsid w:val="004616A1"/>
    <w:rsid w:val="00464514"/>
    <w:rsid w:val="00487D72"/>
    <w:rsid w:val="004A11F0"/>
    <w:rsid w:val="004B791E"/>
    <w:rsid w:val="004C4AD1"/>
    <w:rsid w:val="004D6664"/>
    <w:rsid w:val="004E4003"/>
    <w:rsid w:val="004E737A"/>
    <w:rsid w:val="004F5095"/>
    <w:rsid w:val="00501CF6"/>
    <w:rsid w:val="0051008E"/>
    <w:rsid w:val="00510DDF"/>
    <w:rsid w:val="00511248"/>
    <w:rsid w:val="00511398"/>
    <w:rsid w:val="00514961"/>
    <w:rsid w:val="00515D70"/>
    <w:rsid w:val="00526FB3"/>
    <w:rsid w:val="00534C55"/>
    <w:rsid w:val="00535295"/>
    <w:rsid w:val="00540FE8"/>
    <w:rsid w:val="0054555C"/>
    <w:rsid w:val="00546DB2"/>
    <w:rsid w:val="00563EED"/>
    <w:rsid w:val="005718B6"/>
    <w:rsid w:val="00572500"/>
    <w:rsid w:val="0059703C"/>
    <w:rsid w:val="005A39CA"/>
    <w:rsid w:val="005B013E"/>
    <w:rsid w:val="005B45E3"/>
    <w:rsid w:val="005D120C"/>
    <w:rsid w:val="005D1988"/>
    <w:rsid w:val="005D2C09"/>
    <w:rsid w:val="005E002C"/>
    <w:rsid w:val="005E11B8"/>
    <w:rsid w:val="005E25F6"/>
    <w:rsid w:val="005F6EE5"/>
    <w:rsid w:val="00600059"/>
    <w:rsid w:val="00611CE0"/>
    <w:rsid w:val="006220F6"/>
    <w:rsid w:val="0065093F"/>
    <w:rsid w:val="00651024"/>
    <w:rsid w:val="00652B5F"/>
    <w:rsid w:val="006556A7"/>
    <w:rsid w:val="00655E45"/>
    <w:rsid w:val="0066083A"/>
    <w:rsid w:val="00670AB5"/>
    <w:rsid w:val="0068209C"/>
    <w:rsid w:val="00696771"/>
    <w:rsid w:val="006A1F96"/>
    <w:rsid w:val="006A2018"/>
    <w:rsid w:val="006B0B98"/>
    <w:rsid w:val="006B3CE6"/>
    <w:rsid w:val="006B474F"/>
    <w:rsid w:val="006C101F"/>
    <w:rsid w:val="006C38E6"/>
    <w:rsid w:val="006D1057"/>
    <w:rsid w:val="006D7842"/>
    <w:rsid w:val="006F4CA7"/>
    <w:rsid w:val="006F7AAF"/>
    <w:rsid w:val="0071527C"/>
    <w:rsid w:val="00717B56"/>
    <w:rsid w:val="007345D0"/>
    <w:rsid w:val="00737BB4"/>
    <w:rsid w:val="00762258"/>
    <w:rsid w:val="0077032B"/>
    <w:rsid w:val="00796C12"/>
    <w:rsid w:val="007A5853"/>
    <w:rsid w:val="007B11FF"/>
    <w:rsid w:val="007E69F3"/>
    <w:rsid w:val="007E6F49"/>
    <w:rsid w:val="007F28BA"/>
    <w:rsid w:val="007F3D04"/>
    <w:rsid w:val="008009A0"/>
    <w:rsid w:val="00806579"/>
    <w:rsid w:val="008077C7"/>
    <w:rsid w:val="008103B2"/>
    <w:rsid w:val="00812765"/>
    <w:rsid w:val="00814342"/>
    <w:rsid w:val="00830BC8"/>
    <w:rsid w:val="00830EB6"/>
    <w:rsid w:val="008541EB"/>
    <w:rsid w:val="00861125"/>
    <w:rsid w:val="008625B2"/>
    <w:rsid w:val="00862BE4"/>
    <w:rsid w:val="00895369"/>
    <w:rsid w:val="008A4335"/>
    <w:rsid w:val="008A476D"/>
    <w:rsid w:val="008A59E8"/>
    <w:rsid w:val="008A7656"/>
    <w:rsid w:val="008B1462"/>
    <w:rsid w:val="008C1072"/>
    <w:rsid w:val="008D170A"/>
    <w:rsid w:val="008D7A1D"/>
    <w:rsid w:val="008E1098"/>
    <w:rsid w:val="00902F39"/>
    <w:rsid w:val="00914742"/>
    <w:rsid w:val="0092090D"/>
    <w:rsid w:val="0093034C"/>
    <w:rsid w:val="0093495A"/>
    <w:rsid w:val="009446B1"/>
    <w:rsid w:val="0094620D"/>
    <w:rsid w:val="0095575E"/>
    <w:rsid w:val="00955FE3"/>
    <w:rsid w:val="0095796D"/>
    <w:rsid w:val="00962891"/>
    <w:rsid w:val="009801EB"/>
    <w:rsid w:val="00981D04"/>
    <w:rsid w:val="009853E6"/>
    <w:rsid w:val="009A5D6C"/>
    <w:rsid w:val="009A5FB5"/>
    <w:rsid w:val="009B79A5"/>
    <w:rsid w:val="009B79D6"/>
    <w:rsid w:val="009C2311"/>
    <w:rsid w:val="009C4D0B"/>
    <w:rsid w:val="009C6323"/>
    <w:rsid w:val="009E5357"/>
    <w:rsid w:val="009E55AE"/>
    <w:rsid w:val="009F011C"/>
    <w:rsid w:val="009F072B"/>
    <w:rsid w:val="009F3456"/>
    <w:rsid w:val="00A0135F"/>
    <w:rsid w:val="00A0517D"/>
    <w:rsid w:val="00A11DFA"/>
    <w:rsid w:val="00A24B9E"/>
    <w:rsid w:val="00A26921"/>
    <w:rsid w:val="00A315FC"/>
    <w:rsid w:val="00A31C3E"/>
    <w:rsid w:val="00A32E3C"/>
    <w:rsid w:val="00A33168"/>
    <w:rsid w:val="00A35C3E"/>
    <w:rsid w:val="00A560FB"/>
    <w:rsid w:val="00A57D1E"/>
    <w:rsid w:val="00A6245D"/>
    <w:rsid w:val="00A62460"/>
    <w:rsid w:val="00A649D5"/>
    <w:rsid w:val="00A8494E"/>
    <w:rsid w:val="00A86F5B"/>
    <w:rsid w:val="00A922BC"/>
    <w:rsid w:val="00AB1114"/>
    <w:rsid w:val="00AB16B4"/>
    <w:rsid w:val="00AB1BC2"/>
    <w:rsid w:val="00AB281B"/>
    <w:rsid w:val="00AC4087"/>
    <w:rsid w:val="00AC5D45"/>
    <w:rsid w:val="00AD688A"/>
    <w:rsid w:val="00AE3ADF"/>
    <w:rsid w:val="00AF1B98"/>
    <w:rsid w:val="00AF5B4C"/>
    <w:rsid w:val="00B00C97"/>
    <w:rsid w:val="00B02842"/>
    <w:rsid w:val="00B04527"/>
    <w:rsid w:val="00B11B09"/>
    <w:rsid w:val="00B13396"/>
    <w:rsid w:val="00B17C24"/>
    <w:rsid w:val="00B21738"/>
    <w:rsid w:val="00B22BE9"/>
    <w:rsid w:val="00B32293"/>
    <w:rsid w:val="00B60C56"/>
    <w:rsid w:val="00B628A3"/>
    <w:rsid w:val="00B6346D"/>
    <w:rsid w:val="00B81363"/>
    <w:rsid w:val="00BA740D"/>
    <w:rsid w:val="00BB4787"/>
    <w:rsid w:val="00BB5813"/>
    <w:rsid w:val="00BC7271"/>
    <w:rsid w:val="00BD4AF3"/>
    <w:rsid w:val="00BD720B"/>
    <w:rsid w:val="00BD7A63"/>
    <w:rsid w:val="00C17553"/>
    <w:rsid w:val="00C26170"/>
    <w:rsid w:val="00C37660"/>
    <w:rsid w:val="00C45189"/>
    <w:rsid w:val="00C51A9B"/>
    <w:rsid w:val="00C51AD5"/>
    <w:rsid w:val="00C559ED"/>
    <w:rsid w:val="00C56A33"/>
    <w:rsid w:val="00C57244"/>
    <w:rsid w:val="00C65D86"/>
    <w:rsid w:val="00C74455"/>
    <w:rsid w:val="00C750A3"/>
    <w:rsid w:val="00C7722B"/>
    <w:rsid w:val="00C95344"/>
    <w:rsid w:val="00CA2022"/>
    <w:rsid w:val="00CB0722"/>
    <w:rsid w:val="00CB79E4"/>
    <w:rsid w:val="00CC584E"/>
    <w:rsid w:val="00CD5C6B"/>
    <w:rsid w:val="00CE3F76"/>
    <w:rsid w:val="00CE75AD"/>
    <w:rsid w:val="00CE7DFC"/>
    <w:rsid w:val="00CF14FC"/>
    <w:rsid w:val="00CF6BF4"/>
    <w:rsid w:val="00D035A4"/>
    <w:rsid w:val="00D27B1E"/>
    <w:rsid w:val="00D33E4D"/>
    <w:rsid w:val="00D40D29"/>
    <w:rsid w:val="00D43C12"/>
    <w:rsid w:val="00D61A14"/>
    <w:rsid w:val="00D8481D"/>
    <w:rsid w:val="00D93B21"/>
    <w:rsid w:val="00D93C4B"/>
    <w:rsid w:val="00DB1897"/>
    <w:rsid w:val="00DB249F"/>
    <w:rsid w:val="00DB5DF6"/>
    <w:rsid w:val="00DB75AC"/>
    <w:rsid w:val="00DB7D5E"/>
    <w:rsid w:val="00DC4497"/>
    <w:rsid w:val="00DC746D"/>
    <w:rsid w:val="00DF22DF"/>
    <w:rsid w:val="00DF59DF"/>
    <w:rsid w:val="00E2450E"/>
    <w:rsid w:val="00E259CB"/>
    <w:rsid w:val="00E27DD3"/>
    <w:rsid w:val="00E44A64"/>
    <w:rsid w:val="00E47A99"/>
    <w:rsid w:val="00E50A3C"/>
    <w:rsid w:val="00E51D0E"/>
    <w:rsid w:val="00E52F2E"/>
    <w:rsid w:val="00E551F6"/>
    <w:rsid w:val="00E5582D"/>
    <w:rsid w:val="00E63175"/>
    <w:rsid w:val="00E757A1"/>
    <w:rsid w:val="00E92776"/>
    <w:rsid w:val="00EA5CCF"/>
    <w:rsid w:val="00EB0076"/>
    <w:rsid w:val="00ED30D9"/>
    <w:rsid w:val="00ED5137"/>
    <w:rsid w:val="00ED72AE"/>
    <w:rsid w:val="00EE013A"/>
    <w:rsid w:val="00EE22C8"/>
    <w:rsid w:val="00EF07A0"/>
    <w:rsid w:val="00F036D6"/>
    <w:rsid w:val="00F16065"/>
    <w:rsid w:val="00F21925"/>
    <w:rsid w:val="00F2340F"/>
    <w:rsid w:val="00F27F04"/>
    <w:rsid w:val="00F428C4"/>
    <w:rsid w:val="00F46EDA"/>
    <w:rsid w:val="00F63E6D"/>
    <w:rsid w:val="00F74343"/>
    <w:rsid w:val="00F749E1"/>
    <w:rsid w:val="00F75DE5"/>
    <w:rsid w:val="00F87535"/>
    <w:rsid w:val="00F90D0E"/>
    <w:rsid w:val="00F949E8"/>
    <w:rsid w:val="00FA0A8A"/>
    <w:rsid w:val="00FA27F0"/>
    <w:rsid w:val="00FA3DD1"/>
    <w:rsid w:val="00FC0E5B"/>
    <w:rsid w:val="00FC6BAC"/>
    <w:rsid w:val="00FD62E0"/>
    <w:rsid w:val="00FE0FF1"/>
    <w:rsid w:val="00FE1B1B"/>
    <w:rsid w:val="00FE2EED"/>
    <w:rsid w:val="00FF3626"/>
    <w:rsid w:val="00FF7C6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regrouptable v:ext="edit">
        <o:entry new="1" old="0"/>
        <o:entry new="2" old="0"/>
        <o:entry new="3" old="0"/>
        <o:entry new="4" old="3"/>
        <o:entry new="5" old="3"/>
        <o:entry new="6" old="0"/>
        <o:entry new="7" old="0"/>
        <o:entry new="8" old="7"/>
        <o:entry new="9" old="7"/>
        <o:entry new="10" old="7"/>
        <o:entry new="11" old="0"/>
        <o:entry new="12" old="11"/>
        <o:entry new="13" old="12"/>
        <o:entry new="14" old="0"/>
        <o:entry new="15" old="14"/>
        <o:entry new="16" old="15"/>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C56"/>
    <w:pPr>
      <w:spacing w:after="200" w:line="276" w:lineRule="auto"/>
    </w:pPr>
    <w:rPr>
      <w:sz w:val="22"/>
      <w:szCs w:val="22"/>
      <w:lang w:val="en-US"/>
    </w:rPr>
  </w:style>
  <w:style w:type="paragraph" w:styleId="Heading1">
    <w:name w:val="heading 1"/>
    <w:basedOn w:val="Normal"/>
    <w:next w:val="Normal"/>
    <w:link w:val="Heading1Char"/>
    <w:uiPriority w:val="9"/>
    <w:qFormat/>
    <w:rsid w:val="008625B2"/>
    <w:pPr>
      <w:keepNext/>
      <w:keepLines/>
      <w:spacing w:before="480" w:after="0"/>
      <w:outlineLvl w:val="0"/>
    </w:pPr>
    <w:rPr>
      <w:rFonts w:ascii="Cambria" w:hAnsi="Cambria"/>
      <w:b/>
      <w:bCs/>
      <w:color w:val="365F91"/>
      <w:sz w:val="28"/>
      <w:szCs w:val="28"/>
    </w:rPr>
  </w:style>
  <w:style w:type="paragraph" w:styleId="Heading3">
    <w:name w:val="heading 3"/>
    <w:basedOn w:val="Normal"/>
    <w:next w:val="Normal"/>
    <w:link w:val="Heading3Char"/>
    <w:uiPriority w:val="9"/>
    <w:semiHidden/>
    <w:unhideWhenUsed/>
    <w:qFormat/>
    <w:rsid w:val="008625B2"/>
    <w:pPr>
      <w:keepNext/>
      <w:keepLines/>
      <w:spacing w:before="200" w:after="0"/>
      <w:outlineLvl w:val="2"/>
    </w:pPr>
    <w:rPr>
      <w:rFonts w:ascii="Cambria" w:hAnsi="Cambria"/>
      <w:b/>
      <w:bCs/>
      <w:color w:val="4F81BD"/>
    </w:rPr>
  </w:style>
  <w:style w:type="paragraph" w:styleId="Heading4">
    <w:name w:val="heading 4"/>
    <w:basedOn w:val="Normal"/>
    <w:next w:val="Normal"/>
    <w:link w:val="Heading4Char"/>
    <w:qFormat/>
    <w:rsid w:val="008625B2"/>
    <w:pPr>
      <w:keepNext/>
      <w:spacing w:after="0" w:line="240" w:lineRule="auto"/>
      <w:jc w:val="center"/>
      <w:outlineLvl w:val="3"/>
    </w:pPr>
    <w:rPr>
      <w:rFonts w:ascii="Times New Roman" w:hAnsi="Times New Roman"/>
      <w:b/>
      <w:bCs/>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1BC2"/>
    <w:pPr>
      <w:ind w:left="720"/>
      <w:contextualSpacing/>
    </w:pPr>
  </w:style>
  <w:style w:type="character" w:customStyle="1" w:styleId="Heading4Char">
    <w:name w:val="Heading 4 Char"/>
    <w:basedOn w:val="DefaultParagraphFont"/>
    <w:link w:val="Heading4"/>
    <w:rsid w:val="008625B2"/>
    <w:rPr>
      <w:rFonts w:ascii="Times New Roman" w:eastAsia="Times New Roman" w:hAnsi="Times New Roman" w:cs="Times New Roman"/>
      <w:b/>
      <w:bCs/>
      <w:sz w:val="28"/>
      <w:szCs w:val="20"/>
      <w:lang w:val="en-US" w:eastAsia="en-US"/>
    </w:rPr>
  </w:style>
  <w:style w:type="character" w:customStyle="1" w:styleId="Heading1Char">
    <w:name w:val="Heading 1 Char"/>
    <w:basedOn w:val="DefaultParagraphFont"/>
    <w:link w:val="Heading1"/>
    <w:uiPriority w:val="9"/>
    <w:rsid w:val="008625B2"/>
    <w:rPr>
      <w:rFonts w:ascii="Cambria" w:eastAsia="Times New Roman" w:hAnsi="Cambria" w:cs="Times New Roman"/>
      <w:b/>
      <w:bCs/>
      <w:color w:val="365F91"/>
      <w:sz w:val="28"/>
      <w:szCs w:val="28"/>
      <w:lang w:val="en-US"/>
    </w:rPr>
  </w:style>
  <w:style w:type="character" w:customStyle="1" w:styleId="Heading3Char">
    <w:name w:val="Heading 3 Char"/>
    <w:basedOn w:val="DefaultParagraphFont"/>
    <w:link w:val="Heading3"/>
    <w:uiPriority w:val="9"/>
    <w:semiHidden/>
    <w:rsid w:val="008625B2"/>
    <w:rPr>
      <w:rFonts w:ascii="Cambria" w:eastAsia="Times New Roman" w:hAnsi="Cambria" w:cs="Times New Roman"/>
      <w:b/>
      <w:bCs/>
      <w:color w:val="4F81BD"/>
      <w:lang w:val="en-US"/>
    </w:rPr>
  </w:style>
  <w:style w:type="paragraph" w:styleId="BalloonText">
    <w:name w:val="Balloon Text"/>
    <w:basedOn w:val="Normal"/>
    <w:link w:val="BalloonTextChar"/>
    <w:uiPriority w:val="99"/>
    <w:semiHidden/>
    <w:unhideWhenUsed/>
    <w:rsid w:val="00A315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5FC"/>
    <w:rPr>
      <w:rFonts w:ascii="Tahoma" w:hAnsi="Tahoma" w:cs="Tahoma"/>
      <w:sz w:val="16"/>
      <w:szCs w:val="16"/>
      <w:lang w:val="en-US"/>
    </w:rPr>
  </w:style>
  <w:style w:type="character" w:styleId="PlaceholderText">
    <w:name w:val="Placeholder Text"/>
    <w:basedOn w:val="DefaultParagraphFont"/>
    <w:uiPriority w:val="99"/>
    <w:semiHidden/>
    <w:rsid w:val="009C4D0B"/>
    <w:rPr>
      <w:color w:val="808080"/>
    </w:rPr>
  </w:style>
  <w:style w:type="paragraph" w:styleId="PlainText">
    <w:name w:val="Plain Text"/>
    <w:basedOn w:val="Normal"/>
    <w:link w:val="PlainTextChar"/>
    <w:semiHidden/>
    <w:rsid w:val="00FF7C65"/>
    <w:pPr>
      <w:spacing w:after="0" w:line="240" w:lineRule="auto"/>
    </w:pPr>
    <w:rPr>
      <w:rFonts w:ascii="Courier New" w:eastAsia="SimSun" w:hAnsi="Courier New"/>
      <w:sz w:val="20"/>
      <w:szCs w:val="20"/>
      <w:lang w:eastAsia="en-US"/>
    </w:rPr>
  </w:style>
  <w:style w:type="character" w:customStyle="1" w:styleId="PlainTextChar">
    <w:name w:val="Plain Text Char"/>
    <w:basedOn w:val="DefaultParagraphFont"/>
    <w:link w:val="PlainText"/>
    <w:semiHidden/>
    <w:rsid w:val="00FF7C65"/>
    <w:rPr>
      <w:rFonts w:ascii="Courier New" w:eastAsia="SimSun" w:hAnsi="Courier New"/>
      <w:lang w:val="en-US" w:eastAsia="en-US"/>
    </w:rPr>
  </w:style>
  <w:style w:type="character" w:styleId="Hyperlink">
    <w:name w:val="Hyperlink"/>
    <w:basedOn w:val="DefaultParagraphFont"/>
    <w:uiPriority w:val="99"/>
    <w:unhideWhenUsed/>
    <w:rsid w:val="0046451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24556396">
      <w:bodyDiv w:val="1"/>
      <w:marLeft w:val="0"/>
      <w:marRight w:val="0"/>
      <w:marTop w:val="0"/>
      <w:marBottom w:val="0"/>
      <w:divBdr>
        <w:top w:val="none" w:sz="0" w:space="0" w:color="auto"/>
        <w:left w:val="none" w:sz="0" w:space="0" w:color="auto"/>
        <w:bottom w:val="none" w:sz="0" w:space="0" w:color="auto"/>
        <w:right w:val="none" w:sz="0" w:space="0" w:color="auto"/>
      </w:divBdr>
    </w:div>
    <w:div w:id="401829040">
      <w:bodyDiv w:val="1"/>
      <w:marLeft w:val="0"/>
      <w:marRight w:val="0"/>
      <w:marTop w:val="0"/>
      <w:marBottom w:val="0"/>
      <w:divBdr>
        <w:top w:val="none" w:sz="0" w:space="0" w:color="auto"/>
        <w:left w:val="none" w:sz="0" w:space="0" w:color="auto"/>
        <w:bottom w:val="none" w:sz="0" w:space="0" w:color="auto"/>
        <w:right w:val="none" w:sz="0" w:space="0" w:color="auto"/>
      </w:divBdr>
    </w:div>
    <w:div w:id="517239924">
      <w:bodyDiv w:val="1"/>
      <w:marLeft w:val="0"/>
      <w:marRight w:val="0"/>
      <w:marTop w:val="0"/>
      <w:marBottom w:val="0"/>
      <w:divBdr>
        <w:top w:val="none" w:sz="0" w:space="0" w:color="auto"/>
        <w:left w:val="none" w:sz="0" w:space="0" w:color="auto"/>
        <w:bottom w:val="none" w:sz="0" w:space="0" w:color="auto"/>
        <w:right w:val="none" w:sz="0" w:space="0" w:color="auto"/>
      </w:divBdr>
    </w:div>
    <w:div w:id="682124473">
      <w:bodyDiv w:val="1"/>
      <w:marLeft w:val="0"/>
      <w:marRight w:val="0"/>
      <w:marTop w:val="0"/>
      <w:marBottom w:val="0"/>
      <w:divBdr>
        <w:top w:val="none" w:sz="0" w:space="0" w:color="auto"/>
        <w:left w:val="none" w:sz="0" w:space="0" w:color="auto"/>
        <w:bottom w:val="none" w:sz="0" w:space="0" w:color="auto"/>
        <w:right w:val="none" w:sz="0" w:space="0" w:color="auto"/>
      </w:divBdr>
    </w:div>
    <w:div w:id="1186137801">
      <w:bodyDiv w:val="1"/>
      <w:marLeft w:val="0"/>
      <w:marRight w:val="0"/>
      <w:marTop w:val="0"/>
      <w:marBottom w:val="0"/>
      <w:divBdr>
        <w:top w:val="none" w:sz="0" w:space="0" w:color="auto"/>
        <w:left w:val="none" w:sz="0" w:space="0" w:color="auto"/>
        <w:bottom w:val="none" w:sz="0" w:space="0" w:color="auto"/>
        <w:right w:val="none" w:sz="0" w:space="0" w:color="auto"/>
      </w:divBdr>
    </w:div>
    <w:div w:id="1309365441">
      <w:bodyDiv w:val="1"/>
      <w:marLeft w:val="0"/>
      <w:marRight w:val="0"/>
      <w:marTop w:val="0"/>
      <w:marBottom w:val="0"/>
      <w:divBdr>
        <w:top w:val="none" w:sz="0" w:space="0" w:color="auto"/>
        <w:left w:val="none" w:sz="0" w:space="0" w:color="auto"/>
        <w:bottom w:val="none" w:sz="0" w:space="0" w:color="auto"/>
        <w:right w:val="none" w:sz="0" w:space="0" w:color="auto"/>
      </w:divBdr>
    </w:div>
    <w:div w:id="1402295311">
      <w:bodyDiv w:val="1"/>
      <w:marLeft w:val="0"/>
      <w:marRight w:val="0"/>
      <w:marTop w:val="0"/>
      <w:marBottom w:val="0"/>
      <w:divBdr>
        <w:top w:val="none" w:sz="0" w:space="0" w:color="auto"/>
        <w:left w:val="none" w:sz="0" w:space="0" w:color="auto"/>
        <w:bottom w:val="none" w:sz="0" w:space="0" w:color="auto"/>
        <w:right w:val="none" w:sz="0" w:space="0" w:color="auto"/>
      </w:divBdr>
    </w:div>
    <w:div w:id="1550145067">
      <w:bodyDiv w:val="1"/>
      <w:marLeft w:val="0"/>
      <w:marRight w:val="0"/>
      <w:marTop w:val="0"/>
      <w:marBottom w:val="0"/>
      <w:divBdr>
        <w:top w:val="none" w:sz="0" w:space="0" w:color="auto"/>
        <w:left w:val="none" w:sz="0" w:space="0" w:color="auto"/>
        <w:bottom w:val="none" w:sz="0" w:space="0" w:color="auto"/>
        <w:right w:val="none" w:sz="0" w:space="0" w:color="auto"/>
      </w:divBdr>
    </w:div>
    <w:div w:id="1830247373">
      <w:bodyDiv w:val="1"/>
      <w:marLeft w:val="0"/>
      <w:marRight w:val="0"/>
      <w:marTop w:val="0"/>
      <w:marBottom w:val="0"/>
      <w:divBdr>
        <w:top w:val="none" w:sz="0" w:space="0" w:color="auto"/>
        <w:left w:val="none" w:sz="0" w:space="0" w:color="auto"/>
        <w:bottom w:val="none" w:sz="0" w:space="0" w:color="auto"/>
        <w:right w:val="none" w:sz="0" w:space="0" w:color="auto"/>
      </w:divBdr>
    </w:div>
    <w:div w:id="2039770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00EDD-4AB3-4C3C-ABE6-651BFB329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10</Pages>
  <Words>1506</Words>
  <Characters>8586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dc:creator>
  <cp:lastModifiedBy>VINCE</cp:lastModifiedBy>
  <cp:revision>41</cp:revision>
  <dcterms:created xsi:type="dcterms:W3CDTF">2014-11-04T03:51:00Z</dcterms:created>
  <dcterms:modified xsi:type="dcterms:W3CDTF">2014-11-17T03:58:00Z</dcterms:modified>
</cp:coreProperties>
</file>